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E64" w:rsidRDefault="00611E64" w:rsidP="00325A29">
      <w:pPr>
        <w:jc w:val="center"/>
        <w:rPr>
          <w:b/>
          <w:bCs/>
          <w:sz w:val="36"/>
          <w:szCs w:val="36"/>
        </w:rPr>
      </w:pPr>
      <w:r w:rsidRPr="00D64895">
        <w:rPr>
          <w:b/>
          <w:bCs/>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205.5pt;height:82.5pt;visibility:visible">
            <v:imagedata r:id="rId7" o:title=""/>
          </v:shape>
        </w:pict>
      </w:r>
    </w:p>
    <w:p w:rsidR="00611E64" w:rsidRPr="00325A29" w:rsidRDefault="00611E64" w:rsidP="00325A29">
      <w:pPr>
        <w:jc w:val="center"/>
        <w:rPr>
          <w:b/>
          <w:bCs/>
          <w:noProof/>
          <w:sz w:val="28"/>
          <w:szCs w:val="28"/>
          <w:lang w:eastAsia="el-GR"/>
        </w:rPr>
      </w:pPr>
      <w:r w:rsidRPr="009C03F8">
        <w:rPr>
          <w:b/>
          <w:bCs/>
          <w:sz w:val="36"/>
          <w:szCs w:val="36"/>
        </w:rPr>
        <w:t>ΔΕΛΤΙΟ ΤΥΠΟΥ</w:t>
      </w:r>
    </w:p>
    <w:p w:rsidR="00611E64" w:rsidRPr="00481DEF" w:rsidRDefault="00611E64" w:rsidP="00481DEF">
      <w:pPr>
        <w:ind w:left="4320"/>
        <w:rPr>
          <w:b/>
          <w:bCs/>
          <w:sz w:val="28"/>
          <w:szCs w:val="28"/>
        </w:rPr>
      </w:pPr>
      <w:r>
        <w:rPr>
          <w:b/>
          <w:bCs/>
          <w:sz w:val="28"/>
          <w:szCs w:val="28"/>
        </w:rPr>
        <w:t xml:space="preserve">         </w:t>
      </w:r>
      <w:r w:rsidRPr="007E6B3D">
        <w:rPr>
          <w:b/>
          <w:bCs/>
          <w:sz w:val="28"/>
          <w:szCs w:val="28"/>
        </w:rPr>
        <w:t xml:space="preserve">Κηφισιά </w:t>
      </w:r>
      <w:r>
        <w:rPr>
          <w:b/>
          <w:bCs/>
          <w:sz w:val="28"/>
          <w:szCs w:val="28"/>
        </w:rPr>
        <w:t>25 Οκτωβρ</w:t>
      </w:r>
      <w:r w:rsidRPr="007E6B3D">
        <w:rPr>
          <w:b/>
          <w:bCs/>
          <w:sz w:val="28"/>
          <w:szCs w:val="28"/>
        </w:rPr>
        <w:t xml:space="preserve">ίου </w:t>
      </w:r>
      <w:r>
        <w:rPr>
          <w:b/>
          <w:bCs/>
          <w:sz w:val="28"/>
          <w:szCs w:val="28"/>
        </w:rPr>
        <w:t>2021</w:t>
      </w:r>
    </w:p>
    <w:p w:rsidR="00611E64" w:rsidRDefault="00611E64" w:rsidP="003063D9">
      <w:pPr>
        <w:rPr>
          <w:sz w:val="28"/>
          <w:szCs w:val="28"/>
        </w:rPr>
      </w:pPr>
      <w:r>
        <w:rPr>
          <w:sz w:val="28"/>
          <w:szCs w:val="28"/>
        </w:rPr>
        <w:t>Την Κυριακή 24</w:t>
      </w:r>
      <w:r w:rsidRPr="00682CEC">
        <w:rPr>
          <w:sz w:val="28"/>
          <w:szCs w:val="28"/>
          <w:vertAlign w:val="superscript"/>
        </w:rPr>
        <w:t>η</w:t>
      </w:r>
      <w:r>
        <w:rPr>
          <w:sz w:val="28"/>
          <w:szCs w:val="28"/>
        </w:rPr>
        <w:t xml:space="preserve"> Οκτωβρίου και ώρα 11.00 τελέσθηκε με κάθε επισημότητα η λιτή ετήσια τελετή μνήμης για τους 145 πεσόντες Έλληνες Αιγυπτιώτες κατά τον Β΄ΠΠ, στη ξηρά - τη θάλασσα και τον αέρα, έμπροσθεν του περικαλλούς Μνημείου τους επί της Πλατείας Ηρώων του Άστεως Αιγυπτιωτών στη Κηφισιά με πλήθος προσελθόντων.</w:t>
      </w:r>
    </w:p>
    <w:p w:rsidR="00611E64" w:rsidRDefault="00611E64" w:rsidP="003063D9">
      <w:pPr>
        <w:rPr>
          <w:sz w:val="28"/>
          <w:szCs w:val="28"/>
        </w:rPr>
      </w:pPr>
      <w:r w:rsidRPr="00D64895">
        <w:rPr>
          <w:noProof/>
          <w:sz w:val="28"/>
          <w:szCs w:val="28"/>
          <w:lang w:eastAsia="el-GR"/>
        </w:rPr>
        <w:pict>
          <v:shape id="_x0000_i1026" type="#_x0000_t75" style="width:388.5pt;height:291.75pt;visibility:visible">
            <v:imagedata r:id="rId8" o:title=""/>
          </v:shape>
        </w:pict>
      </w:r>
    </w:p>
    <w:p w:rsidR="00611E64" w:rsidRDefault="00611E64" w:rsidP="003063D9">
      <w:pPr>
        <w:rPr>
          <w:noProof/>
          <w:sz w:val="28"/>
          <w:szCs w:val="28"/>
          <w:lang w:eastAsia="el-GR"/>
        </w:rPr>
      </w:pPr>
    </w:p>
    <w:p w:rsidR="00611E64" w:rsidRDefault="00611E64" w:rsidP="003063D9">
      <w:pPr>
        <w:rPr>
          <w:sz w:val="28"/>
          <w:szCs w:val="28"/>
        </w:rPr>
      </w:pPr>
      <w:r>
        <w:rPr>
          <w:sz w:val="28"/>
          <w:szCs w:val="28"/>
        </w:rPr>
        <w:t>Το πρόγραμμα περιελάμβανε χαιρετισμό του Προέδρου ΔΣ/ΟΣΑΕ κ. Μάρκου Μάστρακα προς τους προσελθόντες και όσους συνέδραμαν στη πραγματοποίησή της, επιμνημόσυνη δέηση από τον εκπρόσωπο της Μητροπόλεως Κηφισιάς Πρωτοπρεσβύτερο π. Χαράλαμπο, επετειακή ομιλία από τον κ. Γιώργο Μαρκουλή για το νόημα της θυσίας των Ηρώων κατά τον Β’ ΠΠ και προσκλητήριό τους από τον κ. Παναγιώτη Χριστοφορίδη, ενός λεπτού σιγής στη μνήμη τους, κατάθεση τριαντάφυλλων αντί στεφάνων, απαγγελία ποιημάτων του Κωνσταντίνου Καβάφη  που ερμήνευσαν εξαίρετα με συγκίνηση οι Αιγυπτιώτες Ηθοποιοί Πάνος Κατέρης και Βαρβάρα Κυρίτση, και παρεμβάσεις από τους εκπροσώπους</w:t>
      </w:r>
      <w:r w:rsidRPr="00F318ED">
        <w:rPr>
          <w:sz w:val="28"/>
          <w:szCs w:val="28"/>
        </w:rPr>
        <w:t>:</w:t>
      </w:r>
      <w:r>
        <w:rPr>
          <w:sz w:val="28"/>
          <w:szCs w:val="28"/>
        </w:rPr>
        <w:t xml:space="preserve"> Του Πατριαρχείου Αλεξανδρείας &amp; Πάσης Αφρικής ο κ. Σπυρίδων Καμαλάκης, της Βουλής ο Βουλευτής της ΝΔ κ. Δημήτρης Καιρίδης,  της Πρεσβείας Αιγύπτου ο κ. </w:t>
      </w:r>
      <w:r>
        <w:rPr>
          <w:sz w:val="28"/>
          <w:szCs w:val="28"/>
          <w:lang w:val="en-US"/>
        </w:rPr>
        <w:t>Mohamed</w:t>
      </w:r>
      <w:r w:rsidRPr="006D0725">
        <w:rPr>
          <w:sz w:val="28"/>
          <w:szCs w:val="28"/>
        </w:rPr>
        <w:t xml:space="preserve"> </w:t>
      </w:r>
      <w:r>
        <w:rPr>
          <w:sz w:val="28"/>
          <w:szCs w:val="28"/>
          <w:lang w:val="en-US"/>
        </w:rPr>
        <w:t>El</w:t>
      </w:r>
      <w:r w:rsidRPr="006D0725">
        <w:rPr>
          <w:sz w:val="28"/>
          <w:szCs w:val="28"/>
        </w:rPr>
        <w:t xml:space="preserve"> </w:t>
      </w:r>
      <w:r>
        <w:rPr>
          <w:sz w:val="28"/>
          <w:szCs w:val="28"/>
          <w:lang w:val="en-US"/>
        </w:rPr>
        <w:t>Ghazawy</w:t>
      </w:r>
      <w:r w:rsidRPr="006D0725">
        <w:rPr>
          <w:sz w:val="28"/>
          <w:szCs w:val="28"/>
        </w:rPr>
        <w:t xml:space="preserve">, </w:t>
      </w:r>
      <w:r>
        <w:rPr>
          <w:sz w:val="28"/>
          <w:szCs w:val="28"/>
        </w:rPr>
        <w:t>του Δήμου Κηφισιάς οι κ. Σταύρος Ζαπάντης &amp; Γιάννης Παντελεάκης και ο Επίτιμος Πρόεδρος ΟΣΑΕ κ. Γιώργος Οικονομίδης.</w:t>
      </w:r>
    </w:p>
    <w:p w:rsidR="00611E64" w:rsidRDefault="00611E64" w:rsidP="003063D9">
      <w:pPr>
        <w:rPr>
          <w:sz w:val="28"/>
          <w:szCs w:val="28"/>
        </w:rPr>
      </w:pPr>
      <w:r w:rsidRPr="00D64895">
        <w:rPr>
          <w:noProof/>
          <w:sz w:val="28"/>
          <w:szCs w:val="28"/>
          <w:lang w:eastAsia="el-GR"/>
        </w:rPr>
        <w:pict>
          <v:shape id="Εικόνα 2" o:spid="_x0000_i1027" type="#_x0000_t75" style="width:415.5pt;height:311.25pt;visibility:visible">
            <v:imagedata r:id="rId9" o:title=""/>
          </v:shape>
        </w:pict>
      </w:r>
    </w:p>
    <w:p w:rsidR="00611E64" w:rsidRDefault="00611E64" w:rsidP="003063D9">
      <w:pPr>
        <w:rPr>
          <w:sz w:val="28"/>
          <w:szCs w:val="28"/>
        </w:rPr>
      </w:pPr>
      <w:r w:rsidRPr="00D64895">
        <w:rPr>
          <w:noProof/>
          <w:sz w:val="28"/>
          <w:szCs w:val="28"/>
          <w:lang w:eastAsia="el-GR"/>
        </w:rPr>
        <w:pict>
          <v:shape id="Εικόνα 3" o:spid="_x0000_i1028" type="#_x0000_t75" style="width:415.5pt;height:311.25pt;visibility:visible">
            <v:imagedata r:id="rId10" o:title=""/>
          </v:shape>
        </w:pict>
      </w:r>
    </w:p>
    <w:p w:rsidR="00611E64" w:rsidRDefault="00611E64" w:rsidP="003063D9">
      <w:pPr>
        <w:rPr>
          <w:sz w:val="28"/>
          <w:szCs w:val="28"/>
        </w:rPr>
      </w:pPr>
      <w:r w:rsidRPr="00D64895">
        <w:rPr>
          <w:noProof/>
          <w:sz w:val="28"/>
          <w:szCs w:val="28"/>
          <w:lang w:eastAsia="el-GR"/>
        </w:rPr>
        <w:pict>
          <v:shape id="_x0000_i1029" type="#_x0000_t75" style="width:415.5pt;height:376.5pt;visibility:visible">
            <v:imagedata r:id="rId11" o:title="" cropleft="-10527f" cropright="-10747f"/>
            <o:lock v:ext="edit" aspectratio="f"/>
          </v:shape>
        </w:pict>
      </w:r>
    </w:p>
    <w:p w:rsidR="00611E64" w:rsidRDefault="00611E64" w:rsidP="003063D9">
      <w:pPr>
        <w:rPr>
          <w:sz w:val="28"/>
          <w:szCs w:val="28"/>
        </w:rPr>
      </w:pPr>
      <w:r w:rsidRPr="00D64895">
        <w:rPr>
          <w:noProof/>
          <w:sz w:val="28"/>
          <w:szCs w:val="28"/>
          <w:lang w:eastAsia="el-GR"/>
        </w:rPr>
        <w:pict>
          <v:shape id="Εικόνα 5" o:spid="_x0000_i1030" type="#_x0000_t75" style="width:415.5pt;height:415.5pt;visibility:visible">
            <v:imagedata r:id="rId12" o:title="" cropleft="-10527f" cropright="-10747f"/>
            <o:lock v:ext="edit" aspectratio="f"/>
          </v:shape>
        </w:pict>
      </w: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p>
    <w:p w:rsidR="00611E64" w:rsidRDefault="00611E64" w:rsidP="003063D9">
      <w:pPr>
        <w:rPr>
          <w:sz w:val="28"/>
          <w:szCs w:val="28"/>
        </w:rPr>
      </w:pPr>
      <w:r>
        <w:rPr>
          <w:sz w:val="28"/>
          <w:szCs w:val="28"/>
        </w:rPr>
        <w:t xml:space="preserve">Η τελετή έκλεισε με χαιρετισμό από τον Πρόεδρο του ΔΣ/ΣΑΕ κ. Κώστα Μηχαηλίδη </w:t>
      </w:r>
    </w:p>
    <w:p w:rsidR="00611E64" w:rsidRDefault="00611E64" w:rsidP="003063D9">
      <w:pPr>
        <w:rPr>
          <w:sz w:val="28"/>
          <w:szCs w:val="28"/>
        </w:rPr>
      </w:pPr>
    </w:p>
    <w:p w:rsidR="00611E64" w:rsidRDefault="00611E64" w:rsidP="003063D9">
      <w:pPr>
        <w:rPr>
          <w:sz w:val="28"/>
          <w:szCs w:val="28"/>
        </w:rPr>
      </w:pPr>
      <w:r w:rsidRPr="00D64895">
        <w:rPr>
          <w:noProof/>
          <w:sz w:val="28"/>
          <w:szCs w:val="28"/>
          <w:lang w:eastAsia="el-GR"/>
        </w:rPr>
        <w:pict>
          <v:shape id="_x0000_i1031" type="#_x0000_t75" style="width:415.5pt;height:311.25pt;visibility:visible">
            <v:imagedata r:id="rId13" o:title=""/>
          </v:shape>
        </w:pict>
      </w:r>
    </w:p>
    <w:p w:rsidR="00611E64" w:rsidRDefault="00611E64" w:rsidP="00ED683E">
      <w:pPr>
        <w:rPr>
          <w:sz w:val="28"/>
          <w:szCs w:val="28"/>
        </w:rPr>
      </w:pPr>
    </w:p>
    <w:p w:rsidR="00611E64" w:rsidRDefault="00611E64" w:rsidP="00ED683E">
      <w:pPr>
        <w:rPr>
          <w:sz w:val="28"/>
          <w:szCs w:val="28"/>
        </w:rPr>
      </w:pPr>
      <w:r>
        <w:rPr>
          <w:sz w:val="28"/>
          <w:szCs w:val="28"/>
        </w:rPr>
        <w:t xml:space="preserve">και τον Εθνικό Ύμνο από την Φιλαρμονική του Δήμου υπό τη διεύθυνση του αρχιμουσικού κ. Φίλιππου Χίου που σκόρπισε ρίγη συγκινήσεως και υπερηφάνειας.                                    </w:t>
      </w:r>
    </w:p>
    <w:p w:rsidR="00611E64" w:rsidRDefault="00611E64" w:rsidP="00ED683E">
      <w:pPr>
        <w:rPr>
          <w:sz w:val="28"/>
          <w:szCs w:val="28"/>
        </w:rPr>
      </w:pPr>
    </w:p>
    <w:p w:rsidR="00611E64" w:rsidRDefault="00611E64" w:rsidP="00ED683E">
      <w:pPr>
        <w:rPr>
          <w:sz w:val="28"/>
          <w:szCs w:val="28"/>
        </w:rPr>
      </w:pPr>
    </w:p>
    <w:p w:rsidR="00611E64" w:rsidRDefault="00611E64" w:rsidP="00ED683E">
      <w:pPr>
        <w:rPr>
          <w:sz w:val="28"/>
          <w:szCs w:val="28"/>
        </w:rPr>
      </w:pPr>
    </w:p>
    <w:p w:rsidR="00611E64" w:rsidRDefault="00611E64" w:rsidP="00ED683E">
      <w:pPr>
        <w:rPr>
          <w:sz w:val="28"/>
          <w:szCs w:val="28"/>
        </w:rPr>
      </w:pPr>
    </w:p>
    <w:p w:rsidR="00611E64" w:rsidRDefault="00611E64" w:rsidP="00ED683E">
      <w:pPr>
        <w:rPr>
          <w:sz w:val="28"/>
          <w:szCs w:val="28"/>
        </w:rPr>
      </w:pPr>
    </w:p>
    <w:p w:rsidR="00611E64" w:rsidRDefault="00611E64" w:rsidP="00ED683E">
      <w:pPr>
        <w:rPr>
          <w:sz w:val="28"/>
          <w:szCs w:val="28"/>
        </w:rPr>
      </w:pPr>
    </w:p>
    <w:p w:rsidR="00611E64" w:rsidRDefault="00611E64" w:rsidP="00ED683E">
      <w:pPr>
        <w:rPr>
          <w:sz w:val="28"/>
          <w:szCs w:val="28"/>
        </w:rPr>
      </w:pPr>
      <w:r w:rsidRPr="00D64895">
        <w:rPr>
          <w:noProof/>
          <w:sz w:val="28"/>
          <w:szCs w:val="28"/>
          <w:lang w:eastAsia="el-GR"/>
        </w:rPr>
        <w:pict>
          <v:shape id="_x0000_i1032" type="#_x0000_t75" style="width:384.75pt;height:4in;visibility:visible">
            <v:imagedata r:id="rId14" o:title=""/>
          </v:shape>
        </w:pict>
      </w:r>
    </w:p>
    <w:p w:rsidR="00611E64" w:rsidRDefault="00611E64" w:rsidP="00ED683E">
      <w:pPr>
        <w:rPr>
          <w:sz w:val="28"/>
          <w:szCs w:val="28"/>
        </w:rPr>
      </w:pPr>
      <w:r>
        <w:rPr>
          <w:sz w:val="28"/>
          <w:szCs w:val="28"/>
        </w:rPr>
        <w:t>Ακολούθησε δεξίωση με εκλεκτά Αιγυπτιακά εδέσματα στον προαύλιο χώρο μας που τιμήθηκαν δεόντως.</w:t>
      </w:r>
    </w:p>
    <w:p w:rsidR="00611E64" w:rsidRPr="00ED683E" w:rsidRDefault="00611E64" w:rsidP="00ED683E">
      <w:pPr>
        <w:rPr>
          <w:sz w:val="28"/>
          <w:szCs w:val="28"/>
        </w:rPr>
      </w:pPr>
      <w:r>
        <w:rPr>
          <w:sz w:val="28"/>
          <w:szCs w:val="28"/>
        </w:rPr>
        <w:t>Στη τελετή αυτή που διοργανώνουν κάθε χρόνο ο «Σύνδεσμος Αιγυπτιωτών Ελλήνων» και «Αιγυπτιωτών Παλαιών Πολεμιστών» σε συνεργασία μετά του «Συνεταιρισμού Άστεως Αιγυπτιωτών» παρουσία κοινού απ’ όλα τα μέρη της Αττικής μετείχαν εκ μέρους</w:t>
      </w:r>
      <w:r w:rsidRPr="00D96A46">
        <w:rPr>
          <w:sz w:val="28"/>
          <w:szCs w:val="28"/>
        </w:rPr>
        <w:t>:</w:t>
      </w:r>
      <w:r>
        <w:rPr>
          <w:sz w:val="28"/>
          <w:szCs w:val="28"/>
        </w:rPr>
        <w:t xml:space="preserve"> </w:t>
      </w:r>
      <w:r>
        <w:rPr>
          <w:sz w:val="28"/>
          <w:szCs w:val="28"/>
          <w:lang w:val="en-US"/>
        </w:rPr>
        <w:t>T</w:t>
      </w:r>
      <w:r>
        <w:rPr>
          <w:sz w:val="28"/>
          <w:szCs w:val="28"/>
        </w:rPr>
        <w:t xml:space="preserve">ης Βουλής ο Βουλευτής ΝΔ κ. Δ. Καιρίδης, των ΕΔ ο Ταξίαρχος (ΠΖ) κ. Γ. Μπουντλιάκης, της Πρεσβείας Αιγύπτου οι </w:t>
      </w:r>
      <w:r>
        <w:rPr>
          <w:sz w:val="28"/>
          <w:szCs w:val="28"/>
          <w:lang w:val="en-US"/>
        </w:rPr>
        <w:t>DCOM</w:t>
      </w:r>
      <w:r w:rsidRPr="00D2608A">
        <w:rPr>
          <w:sz w:val="28"/>
          <w:szCs w:val="28"/>
        </w:rPr>
        <w:t xml:space="preserve"> </w:t>
      </w:r>
      <w:r>
        <w:rPr>
          <w:sz w:val="28"/>
          <w:szCs w:val="28"/>
          <w:lang w:val="en-US"/>
        </w:rPr>
        <w:t>Mr</w:t>
      </w:r>
      <w:r w:rsidRPr="00D2608A">
        <w:rPr>
          <w:sz w:val="28"/>
          <w:szCs w:val="28"/>
        </w:rPr>
        <w:t xml:space="preserve"> </w:t>
      </w:r>
      <w:r>
        <w:rPr>
          <w:sz w:val="28"/>
          <w:szCs w:val="28"/>
          <w:lang w:val="en-US"/>
        </w:rPr>
        <w:t>Mohamed</w:t>
      </w:r>
      <w:r w:rsidRPr="00D2608A">
        <w:rPr>
          <w:sz w:val="28"/>
          <w:szCs w:val="28"/>
        </w:rPr>
        <w:t xml:space="preserve"> </w:t>
      </w:r>
      <w:r>
        <w:rPr>
          <w:sz w:val="28"/>
          <w:szCs w:val="28"/>
          <w:lang w:val="en-US"/>
        </w:rPr>
        <w:t>El</w:t>
      </w:r>
      <w:r w:rsidRPr="00D2608A">
        <w:rPr>
          <w:sz w:val="28"/>
          <w:szCs w:val="28"/>
        </w:rPr>
        <w:t xml:space="preserve"> </w:t>
      </w:r>
      <w:r>
        <w:rPr>
          <w:sz w:val="28"/>
          <w:szCs w:val="28"/>
          <w:lang w:val="en-US"/>
        </w:rPr>
        <w:t>Ghazawy</w:t>
      </w:r>
      <w:r w:rsidRPr="00D2608A">
        <w:rPr>
          <w:sz w:val="28"/>
          <w:szCs w:val="28"/>
        </w:rPr>
        <w:t xml:space="preserve"> </w:t>
      </w:r>
      <w:r>
        <w:rPr>
          <w:sz w:val="28"/>
          <w:szCs w:val="28"/>
        </w:rPr>
        <w:t>–</w:t>
      </w:r>
      <w:r w:rsidRPr="00D2608A">
        <w:rPr>
          <w:sz w:val="28"/>
          <w:szCs w:val="28"/>
        </w:rPr>
        <w:t xml:space="preserve"> </w:t>
      </w:r>
      <w:r>
        <w:rPr>
          <w:sz w:val="28"/>
          <w:szCs w:val="28"/>
          <w:lang w:val="en-US"/>
        </w:rPr>
        <w:t>Colonel</w:t>
      </w:r>
      <w:r w:rsidRPr="00D2608A">
        <w:rPr>
          <w:sz w:val="28"/>
          <w:szCs w:val="28"/>
        </w:rPr>
        <w:t xml:space="preserve"> </w:t>
      </w:r>
      <w:r>
        <w:rPr>
          <w:sz w:val="28"/>
          <w:szCs w:val="28"/>
          <w:lang w:val="en-US"/>
        </w:rPr>
        <w:t>Ayman</w:t>
      </w:r>
      <w:r w:rsidRPr="00D2608A">
        <w:rPr>
          <w:sz w:val="28"/>
          <w:szCs w:val="28"/>
        </w:rPr>
        <w:t xml:space="preserve"> </w:t>
      </w:r>
      <w:r>
        <w:rPr>
          <w:sz w:val="28"/>
          <w:szCs w:val="28"/>
          <w:lang w:val="en-US"/>
        </w:rPr>
        <w:t>Alian</w:t>
      </w:r>
      <w:r w:rsidRPr="00D2608A">
        <w:rPr>
          <w:sz w:val="28"/>
          <w:szCs w:val="28"/>
        </w:rPr>
        <w:t xml:space="preserve"> &amp; </w:t>
      </w:r>
      <w:r>
        <w:rPr>
          <w:sz w:val="28"/>
          <w:szCs w:val="28"/>
          <w:lang w:val="en-US"/>
        </w:rPr>
        <w:t>LtCdr</w:t>
      </w:r>
      <w:r w:rsidRPr="00D2608A">
        <w:rPr>
          <w:sz w:val="28"/>
          <w:szCs w:val="28"/>
        </w:rPr>
        <w:t xml:space="preserve"> </w:t>
      </w:r>
      <w:r>
        <w:rPr>
          <w:sz w:val="28"/>
          <w:szCs w:val="28"/>
          <w:lang w:val="en-US"/>
        </w:rPr>
        <w:t>Mohamed</w:t>
      </w:r>
      <w:r w:rsidRPr="00D2608A">
        <w:rPr>
          <w:sz w:val="28"/>
          <w:szCs w:val="28"/>
        </w:rPr>
        <w:t xml:space="preserve"> </w:t>
      </w:r>
      <w:r>
        <w:rPr>
          <w:sz w:val="28"/>
          <w:szCs w:val="28"/>
          <w:lang w:val="en-US"/>
        </w:rPr>
        <w:t>Amir</w:t>
      </w:r>
      <w:r w:rsidRPr="00D2608A">
        <w:rPr>
          <w:sz w:val="28"/>
          <w:szCs w:val="28"/>
        </w:rPr>
        <w:t xml:space="preserve">, </w:t>
      </w:r>
      <w:r>
        <w:rPr>
          <w:sz w:val="28"/>
          <w:szCs w:val="28"/>
        </w:rPr>
        <w:t>του Δήμου Κηφισιάς οι Δημοτικοί Σύμβουλοι κ. Σ. Ζαπάντης, κ. Γ. Παντελεάκης, κα Λ. Παπαδημητρίου &amp; Χ. Καλός, Πρόεδροι Συλλόγων και ΜΜΕ.                                                                                           Αντί στεφάνων κατέθεσαν στο Ηρώο τριαντάφυλλα ως ακολούθως</w:t>
      </w:r>
      <w:r w:rsidRPr="00FA07AB">
        <w:rPr>
          <w:sz w:val="28"/>
          <w:szCs w:val="28"/>
        </w:rPr>
        <w:t>:</w:t>
      </w:r>
    </w:p>
    <w:p w:rsidR="00611E64" w:rsidRPr="00213420" w:rsidRDefault="00611E64" w:rsidP="00286B30">
      <w:pPr>
        <w:pStyle w:val="ListParagraph"/>
        <w:numPr>
          <w:ilvl w:val="0"/>
          <w:numId w:val="1"/>
        </w:numPr>
        <w:rPr>
          <w:b/>
          <w:bCs/>
          <w:sz w:val="28"/>
          <w:szCs w:val="28"/>
        </w:rPr>
      </w:pPr>
      <w:r w:rsidRPr="00286B30">
        <w:rPr>
          <w:sz w:val="28"/>
          <w:szCs w:val="28"/>
        </w:rPr>
        <w:t xml:space="preserve">Για </w:t>
      </w:r>
      <w:r>
        <w:rPr>
          <w:sz w:val="28"/>
          <w:szCs w:val="28"/>
        </w:rPr>
        <w:t xml:space="preserve">το Πατριαρχείο Αλεξανδρείας &amp; Πάσης Αφρικής ο Δρ </w:t>
      </w:r>
      <w:r w:rsidRPr="00286B30">
        <w:rPr>
          <w:b/>
          <w:bCs/>
          <w:sz w:val="28"/>
          <w:szCs w:val="28"/>
        </w:rPr>
        <w:t>Σπυρίδων Καμαλάκης</w:t>
      </w:r>
      <w:r>
        <w:rPr>
          <w:sz w:val="28"/>
          <w:szCs w:val="28"/>
        </w:rPr>
        <w:t>, Μέγας Ευεργέτης &amp; Μέγας Άρχων Λογοθέτης του.</w:t>
      </w:r>
      <w:r w:rsidRPr="00213420">
        <w:rPr>
          <w:sz w:val="28"/>
          <w:szCs w:val="28"/>
        </w:rPr>
        <w:t xml:space="preserve"> </w:t>
      </w:r>
    </w:p>
    <w:p w:rsidR="00611E64" w:rsidRPr="00286B30" w:rsidRDefault="00611E64" w:rsidP="00213420">
      <w:pPr>
        <w:pStyle w:val="ListParagraph"/>
        <w:numPr>
          <w:ilvl w:val="0"/>
          <w:numId w:val="1"/>
        </w:numPr>
        <w:rPr>
          <w:b/>
          <w:bCs/>
          <w:sz w:val="28"/>
          <w:szCs w:val="28"/>
        </w:rPr>
      </w:pPr>
      <w:r>
        <w:rPr>
          <w:sz w:val="28"/>
          <w:szCs w:val="28"/>
        </w:rPr>
        <w:t>Για</w:t>
      </w:r>
      <w:r w:rsidRPr="00286B30">
        <w:rPr>
          <w:sz w:val="28"/>
          <w:szCs w:val="28"/>
        </w:rPr>
        <w:t xml:space="preserve"> τη Μητρόπολη Κηφισιά</w:t>
      </w:r>
      <w:r>
        <w:rPr>
          <w:sz w:val="28"/>
          <w:szCs w:val="28"/>
        </w:rPr>
        <w:t>ς</w:t>
      </w:r>
      <w:r w:rsidRPr="00286B30">
        <w:rPr>
          <w:sz w:val="28"/>
          <w:szCs w:val="28"/>
        </w:rPr>
        <w:t xml:space="preserve">-Αμαρουσίου &amp; Ωρωπού ο Πρωτοπρεσβύτερος </w:t>
      </w:r>
      <w:r w:rsidRPr="00286B30">
        <w:rPr>
          <w:b/>
          <w:bCs/>
          <w:sz w:val="28"/>
          <w:szCs w:val="28"/>
        </w:rPr>
        <w:t>π. Χαράλαμπος</w:t>
      </w:r>
      <w:r w:rsidRPr="00286B30">
        <w:rPr>
          <w:sz w:val="28"/>
          <w:szCs w:val="28"/>
        </w:rPr>
        <w:t xml:space="preserve">. </w:t>
      </w:r>
    </w:p>
    <w:p w:rsidR="00611E64" w:rsidRPr="00286B30" w:rsidRDefault="00611E64" w:rsidP="00213420">
      <w:pPr>
        <w:pStyle w:val="ListParagraph"/>
        <w:numPr>
          <w:ilvl w:val="0"/>
          <w:numId w:val="1"/>
        </w:numPr>
        <w:rPr>
          <w:b/>
          <w:bCs/>
          <w:sz w:val="28"/>
          <w:szCs w:val="28"/>
        </w:rPr>
      </w:pPr>
      <w:r w:rsidRPr="00286B30">
        <w:rPr>
          <w:sz w:val="28"/>
          <w:szCs w:val="28"/>
        </w:rPr>
        <w:t xml:space="preserve">Για την Βουλή Των Ελλήνων  ο Βουλευτής της ΝΔ </w:t>
      </w:r>
      <w:r w:rsidRPr="00286B30">
        <w:rPr>
          <w:b/>
          <w:bCs/>
          <w:sz w:val="28"/>
          <w:szCs w:val="28"/>
        </w:rPr>
        <w:t>κ. Δημήτρης Καιρίδης.</w:t>
      </w:r>
    </w:p>
    <w:p w:rsidR="00611E64" w:rsidRDefault="00611E64" w:rsidP="00DF3E47">
      <w:pPr>
        <w:pStyle w:val="ListParagraph"/>
        <w:numPr>
          <w:ilvl w:val="0"/>
          <w:numId w:val="1"/>
        </w:numPr>
        <w:rPr>
          <w:b/>
          <w:bCs/>
          <w:sz w:val="28"/>
          <w:szCs w:val="28"/>
        </w:rPr>
      </w:pPr>
      <w:r>
        <w:rPr>
          <w:sz w:val="28"/>
          <w:szCs w:val="28"/>
        </w:rPr>
        <w:t>Για τις</w:t>
      </w:r>
      <w:r w:rsidRPr="00DF3E47">
        <w:rPr>
          <w:sz w:val="28"/>
          <w:szCs w:val="28"/>
        </w:rPr>
        <w:t xml:space="preserve"> Ένοπλες Δυνάμεις ο </w:t>
      </w:r>
      <w:r w:rsidRPr="003D424C">
        <w:rPr>
          <w:b/>
          <w:bCs/>
          <w:sz w:val="28"/>
          <w:szCs w:val="28"/>
        </w:rPr>
        <w:t>Ταξίαρχος (ΠΖ) κ. Γρηγόριος</w:t>
      </w:r>
      <w:r w:rsidRPr="00286B30">
        <w:rPr>
          <w:b/>
          <w:bCs/>
          <w:sz w:val="28"/>
          <w:szCs w:val="28"/>
        </w:rPr>
        <w:t xml:space="preserve"> Μπουντλιάκης.</w:t>
      </w:r>
    </w:p>
    <w:p w:rsidR="00611E64" w:rsidRPr="00572742" w:rsidRDefault="00611E64" w:rsidP="00DF3E47">
      <w:pPr>
        <w:pStyle w:val="ListParagraph"/>
        <w:numPr>
          <w:ilvl w:val="0"/>
          <w:numId w:val="1"/>
        </w:numPr>
        <w:rPr>
          <w:sz w:val="28"/>
          <w:szCs w:val="28"/>
          <w:lang w:val="en-US"/>
        </w:rPr>
      </w:pPr>
      <w:r w:rsidRPr="00572742">
        <w:rPr>
          <w:sz w:val="28"/>
          <w:szCs w:val="28"/>
        </w:rPr>
        <w:t>Για</w:t>
      </w:r>
      <w:r w:rsidRPr="00572742">
        <w:rPr>
          <w:sz w:val="28"/>
          <w:szCs w:val="28"/>
          <w:lang w:val="en-US"/>
        </w:rPr>
        <w:t xml:space="preserve"> </w:t>
      </w:r>
      <w:r w:rsidRPr="00572742">
        <w:rPr>
          <w:sz w:val="28"/>
          <w:szCs w:val="28"/>
        </w:rPr>
        <w:t>την</w:t>
      </w:r>
      <w:r w:rsidRPr="00572742">
        <w:rPr>
          <w:sz w:val="28"/>
          <w:szCs w:val="28"/>
          <w:lang w:val="en-US"/>
        </w:rPr>
        <w:t xml:space="preserve"> </w:t>
      </w:r>
      <w:r w:rsidRPr="00572742">
        <w:rPr>
          <w:sz w:val="28"/>
          <w:szCs w:val="28"/>
        </w:rPr>
        <w:t>Πρεσβεία</w:t>
      </w:r>
      <w:r w:rsidRPr="00572742">
        <w:rPr>
          <w:sz w:val="28"/>
          <w:szCs w:val="28"/>
          <w:lang w:val="en-US"/>
        </w:rPr>
        <w:t xml:space="preserve"> </w:t>
      </w:r>
      <w:r w:rsidRPr="00572742">
        <w:rPr>
          <w:sz w:val="28"/>
          <w:szCs w:val="28"/>
        </w:rPr>
        <w:t>Αιγύπτου</w:t>
      </w:r>
      <w:r w:rsidRPr="00572742">
        <w:rPr>
          <w:sz w:val="28"/>
          <w:szCs w:val="28"/>
          <w:lang w:val="en-US"/>
        </w:rPr>
        <w:t xml:space="preserve"> </w:t>
      </w:r>
      <w:r>
        <w:rPr>
          <w:sz w:val="28"/>
          <w:szCs w:val="28"/>
        </w:rPr>
        <w:t>οι</w:t>
      </w:r>
      <w:r w:rsidRPr="00572742">
        <w:rPr>
          <w:sz w:val="28"/>
          <w:szCs w:val="28"/>
          <w:lang w:val="en-US"/>
        </w:rPr>
        <w:t xml:space="preserve"> </w:t>
      </w:r>
      <w:r w:rsidRPr="003D424C">
        <w:rPr>
          <w:sz w:val="28"/>
          <w:szCs w:val="28"/>
          <w:lang w:val="en-US"/>
        </w:rPr>
        <w:t>DCOM</w:t>
      </w:r>
      <w:r w:rsidRPr="00572742">
        <w:rPr>
          <w:b/>
          <w:bCs/>
          <w:sz w:val="28"/>
          <w:szCs w:val="28"/>
          <w:lang w:val="en-US"/>
        </w:rPr>
        <w:t xml:space="preserve"> Mr Mohamed El Ghazawy, </w:t>
      </w:r>
      <w:r w:rsidRPr="003D424C">
        <w:rPr>
          <w:sz w:val="28"/>
          <w:szCs w:val="28"/>
          <w:lang w:val="en-US"/>
        </w:rPr>
        <w:t>DA</w:t>
      </w:r>
      <w:r w:rsidRPr="00572742">
        <w:rPr>
          <w:b/>
          <w:bCs/>
          <w:sz w:val="28"/>
          <w:szCs w:val="28"/>
          <w:lang w:val="en-US"/>
        </w:rPr>
        <w:t xml:space="preserve"> Colonel Mr Ayman Alian &amp; </w:t>
      </w:r>
      <w:r w:rsidRPr="003D424C">
        <w:rPr>
          <w:sz w:val="28"/>
          <w:szCs w:val="28"/>
          <w:lang w:val="en-US"/>
        </w:rPr>
        <w:t>ADA</w:t>
      </w:r>
      <w:r w:rsidRPr="00572742">
        <w:rPr>
          <w:b/>
          <w:bCs/>
          <w:sz w:val="28"/>
          <w:szCs w:val="28"/>
          <w:lang w:val="en-US"/>
        </w:rPr>
        <w:t xml:space="preserve"> LtCdr Mr Mohamed Amir.</w:t>
      </w:r>
      <w:r w:rsidRPr="00572742">
        <w:rPr>
          <w:sz w:val="28"/>
          <w:szCs w:val="28"/>
          <w:lang w:val="en-US"/>
        </w:rPr>
        <w:t xml:space="preserve"> </w:t>
      </w:r>
    </w:p>
    <w:p w:rsidR="00611E64" w:rsidRPr="006757D2" w:rsidRDefault="00611E64" w:rsidP="00ED683E">
      <w:pPr>
        <w:pStyle w:val="ListParagraph"/>
        <w:numPr>
          <w:ilvl w:val="0"/>
          <w:numId w:val="1"/>
        </w:numPr>
        <w:rPr>
          <w:b/>
          <w:bCs/>
          <w:sz w:val="28"/>
          <w:szCs w:val="28"/>
        </w:rPr>
      </w:pPr>
      <w:r>
        <w:rPr>
          <w:sz w:val="28"/>
          <w:szCs w:val="28"/>
        </w:rPr>
        <w:t xml:space="preserve">Για τους Παλαιούς Πολεμιστές ο κ. </w:t>
      </w:r>
      <w:r>
        <w:rPr>
          <w:b/>
          <w:bCs/>
          <w:sz w:val="28"/>
          <w:szCs w:val="28"/>
        </w:rPr>
        <w:t>Δημήτρης Ευσταθιάδης</w:t>
      </w:r>
      <w:r w:rsidRPr="006757D2">
        <w:rPr>
          <w:b/>
          <w:bCs/>
          <w:sz w:val="28"/>
          <w:szCs w:val="28"/>
        </w:rPr>
        <w:t>.</w:t>
      </w:r>
    </w:p>
    <w:p w:rsidR="00611E64" w:rsidRDefault="00611E64" w:rsidP="00ED683E">
      <w:pPr>
        <w:pStyle w:val="ListParagraph"/>
        <w:numPr>
          <w:ilvl w:val="0"/>
          <w:numId w:val="1"/>
        </w:numPr>
        <w:rPr>
          <w:sz w:val="28"/>
          <w:szCs w:val="28"/>
        </w:rPr>
      </w:pPr>
      <w:r>
        <w:rPr>
          <w:sz w:val="28"/>
          <w:szCs w:val="28"/>
        </w:rPr>
        <w:t xml:space="preserve">Για τον Πανελλήνιο Σύνδεσμο Ιερολοχιτών - Ριμινιτών η Πρόεδρος κα </w:t>
      </w:r>
      <w:r w:rsidRPr="003D424C">
        <w:rPr>
          <w:b/>
          <w:bCs/>
          <w:sz w:val="28"/>
          <w:szCs w:val="28"/>
        </w:rPr>
        <w:t>Γεωργία Φλορεντή.</w:t>
      </w:r>
    </w:p>
    <w:p w:rsidR="00611E64" w:rsidRDefault="00611E64" w:rsidP="00572742">
      <w:pPr>
        <w:pStyle w:val="ListParagraph"/>
        <w:numPr>
          <w:ilvl w:val="0"/>
          <w:numId w:val="1"/>
        </w:numPr>
        <w:rPr>
          <w:sz w:val="28"/>
          <w:szCs w:val="28"/>
        </w:rPr>
      </w:pPr>
      <w:r>
        <w:rPr>
          <w:sz w:val="28"/>
          <w:szCs w:val="28"/>
        </w:rPr>
        <w:t xml:space="preserve">Για τον Πανελλήνιο Σύνδεσμο Βετεράνων Αεροπορίας ο κ. </w:t>
      </w:r>
      <w:r>
        <w:rPr>
          <w:b/>
          <w:bCs/>
          <w:sz w:val="28"/>
          <w:szCs w:val="28"/>
        </w:rPr>
        <w:t>Γιάγκ</w:t>
      </w:r>
      <w:r w:rsidRPr="002826AA">
        <w:rPr>
          <w:b/>
          <w:bCs/>
          <w:sz w:val="28"/>
          <w:szCs w:val="28"/>
        </w:rPr>
        <w:t>ος Βουτσινάς</w:t>
      </w:r>
      <w:r>
        <w:rPr>
          <w:sz w:val="28"/>
          <w:szCs w:val="28"/>
        </w:rPr>
        <w:t>.</w:t>
      </w:r>
      <w:r w:rsidRPr="00781974">
        <w:rPr>
          <w:sz w:val="28"/>
          <w:szCs w:val="28"/>
        </w:rPr>
        <w:t xml:space="preserve"> </w:t>
      </w:r>
    </w:p>
    <w:p w:rsidR="00611E64" w:rsidRPr="003D424C" w:rsidRDefault="00611E64" w:rsidP="003D424C">
      <w:pPr>
        <w:pStyle w:val="ListParagraph"/>
        <w:numPr>
          <w:ilvl w:val="0"/>
          <w:numId w:val="1"/>
        </w:numPr>
        <w:rPr>
          <w:sz w:val="28"/>
          <w:szCs w:val="28"/>
        </w:rPr>
      </w:pPr>
      <w:r>
        <w:rPr>
          <w:sz w:val="28"/>
          <w:szCs w:val="28"/>
        </w:rPr>
        <w:t xml:space="preserve">Για τον Δήμο Κηφισιάς </w:t>
      </w:r>
      <w:r w:rsidRPr="008D1259">
        <w:rPr>
          <w:b/>
          <w:bCs/>
          <w:sz w:val="28"/>
          <w:szCs w:val="28"/>
        </w:rPr>
        <w:t>ο Πρόεδρος του ΔΣ κ. Σταύρος Ζαπάντης και ο Αντιδήμαρχος κ. Γιάννης Παντελεάκης,</w:t>
      </w:r>
    </w:p>
    <w:p w:rsidR="00611E64" w:rsidRDefault="00611E64" w:rsidP="003D424C">
      <w:pPr>
        <w:pStyle w:val="ListParagraph"/>
        <w:numPr>
          <w:ilvl w:val="0"/>
          <w:numId w:val="1"/>
        </w:numPr>
        <w:rPr>
          <w:sz w:val="28"/>
          <w:szCs w:val="28"/>
        </w:rPr>
      </w:pPr>
      <w:r>
        <w:rPr>
          <w:sz w:val="28"/>
          <w:szCs w:val="28"/>
        </w:rPr>
        <w:t xml:space="preserve"> Για τον ΣΑΕ ο Πρόεδρος του ΔΣ </w:t>
      </w:r>
      <w:r w:rsidRPr="00213420">
        <w:rPr>
          <w:b/>
          <w:bCs/>
          <w:sz w:val="28"/>
          <w:szCs w:val="28"/>
        </w:rPr>
        <w:t>κ. Κώστας Μηχαηλίδης.</w:t>
      </w:r>
      <w:r w:rsidRPr="003D424C">
        <w:rPr>
          <w:sz w:val="28"/>
          <w:szCs w:val="28"/>
        </w:rPr>
        <w:t xml:space="preserve"> </w:t>
      </w:r>
    </w:p>
    <w:p w:rsidR="00611E64" w:rsidRDefault="00611E64" w:rsidP="003D424C">
      <w:pPr>
        <w:pStyle w:val="ListParagraph"/>
        <w:numPr>
          <w:ilvl w:val="0"/>
          <w:numId w:val="1"/>
        </w:numPr>
        <w:rPr>
          <w:sz w:val="28"/>
          <w:szCs w:val="28"/>
        </w:rPr>
      </w:pPr>
      <w:r>
        <w:rPr>
          <w:sz w:val="28"/>
          <w:szCs w:val="28"/>
        </w:rPr>
        <w:t xml:space="preserve"> Για την Ομοσπονδία Σωματείων Ελλήνων Αφρικής ο Πρόεδρος κ. </w:t>
      </w:r>
      <w:r w:rsidRPr="006757D2">
        <w:rPr>
          <w:b/>
          <w:bCs/>
          <w:sz w:val="28"/>
          <w:szCs w:val="28"/>
        </w:rPr>
        <w:t>Άρης Λυχναράς</w:t>
      </w:r>
      <w:r>
        <w:rPr>
          <w:sz w:val="28"/>
          <w:szCs w:val="28"/>
        </w:rPr>
        <w:t>.</w:t>
      </w:r>
      <w:r w:rsidRPr="003D424C">
        <w:rPr>
          <w:sz w:val="28"/>
          <w:szCs w:val="28"/>
        </w:rPr>
        <w:t xml:space="preserve"> </w:t>
      </w:r>
    </w:p>
    <w:p w:rsidR="00611E64" w:rsidRDefault="00611E64" w:rsidP="003D424C">
      <w:pPr>
        <w:pStyle w:val="ListParagraph"/>
        <w:numPr>
          <w:ilvl w:val="0"/>
          <w:numId w:val="1"/>
        </w:numPr>
        <w:rPr>
          <w:sz w:val="28"/>
          <w:szCs w:val="28"/>
        </w:rPr>
      </w:pPr>
      <w:r>
        <w:rPr>
          <w:sz w:val="28"/>
          <w:szCs w:val="28"/>
        </w:rPr>
        <w:t xml:space="preserve"> Για </w:t>
      </w:r>
      <w:r w:rsidRPr="003D424C">
        <w:rPr>
          <w:sz w:val="28"/>
          <w:szCs w:val="28"/>
        </w:rPr>
        <w:t xml:space="preserve">την Ένωση Παλαιών Προσκόπων περιφερειακών  Εφορειών Αλεξανδρείας και Καϊρου </w:t>
      </w:r>
      <w:r w:rsidRPr="003D424C">
        <w:rPr>
          <w:b/>
          <w:bCs/>
          <w:sz w:val="28"/>
          <w:szCs w:val="28"/>
        </w:rPr>
        <w:t>ο Δρ Σπυρίδων Καμαλάκης</w:t>
      </w:r>
      <w:r>
        <w:rPr>
          <w:sz w:val="28"/>
          <w:szCs w:val="28"/>
        </w:rPr>
        <w:t xml:space="preserve">. </w:t>
      </w:r>
    </w:p>
    <w:p w:rsidR="00611E64" w:rsidRPr="003D424C" w:rsidRDefault="00611E64" w:rsidP="003D424C">
      <w:pPr>
        <w:pStyle w:val="ListParagraph"/>
        <w:numPr>
          <w:ilvl w:val="0"/>
          <w:numId w:val="1"/>
        </w:numPr>
        <w:rPr>
          <w:sz w:val="28"/>
          <w:szCs w:val="28"/>
        </w:rPr>
      </w:pPr>
      <w:r>
        <w:rPr>
          <w:sz w:val="28"/>
          <w:szCs w:val="28"/>
        </w:rPr>
        <w:t xml:space="preserve"> Για τον Σύλλογο Αποφοίτων Σαλβαγείου Επαγγελματικής Σχολής ο κ.</w:t>
      </w:r>
      <w:r w:rsidRPr="008F3B34">
        <w:rPr>
          <w:b/>
          <w:bCs/>
          <w:sz w:val="28"/>
          <w:szCs w:val="28"/>
        </w:rPr>
        <w:t xml:space="preserve"> </w:t>
      </w:r>
      <w:r w:rsidRPr="003D424C">
        <w:rPr>
          <w:b/>
          <w:bCs/>
          <w:sz w:val="28"/>
          <w:szCs w:val="28"/>
        </w:rPr>
        <w:t>Στέφανος Χατζηχαραλάμπους</w:t>
      </w:r>
      <w:r>
        <w:rPr>
          <w:b/>
          <w:bCs/>
          <w:sz w:val="28"/>
          <w:szCs w:val="28"/>
        </w:rPr>
        <w:t>.</w:t>
      </w:r>
    </w:p>
    <w:p w:rsidR="00611E64" w:rsidRPr="008F3B34" w:rsidRDefault="00611E64" w:rsidP="00ED683E">
      <w:pPr>
        <w:pStyle w:val="ListParagraph"/>
        <w:numPr>
          <w:ilvl w:val="0"/>
          <w:numId w:val="1"/>
        </w:numPr>
        <w:rPr>
          <w:b/>
          <w:bCs/>
          <w:sz w:val="28"/>
          <w:szCs w:val="28"/>
        </w:rPr>
      </w:pPr>
      <w:r>
        <w:rPr>
          <w:sz w:val="28"/>
          <w:szCs w:val="28"/>
        </w:rPr>
        <w:t xml:space="preserve"> Για την Κοινότητα Αλεξανδρείας </w:t>
      </w:r>
      <w:r w:rsidRPr="008F3B34">
        <w:rPr>
          <w:b/>
          <w:bCs/>
          <w:sz w:val="28"/>
          <w:szCs w:val="28"/>
        </w:rPr>
        <w:t>ο κ. Ντίνος Καραβίας.</w:t>
      </w:r>
    </w:p>
    <w:p w:rsidR="00611E64" w:rsidRPr="006757D2" w:rsidRDefault="00611E64" w:rsidP="00ED683E">
      <w:pPr>
        <w:pStyle w:val="ListParagraph"/>
        <w:numPr>
          <w:ilvl w:val="0"/>
          <w:numId w:val="1"/>
        </w:numPr>
        <w:rPr>
          <w:b/>
          <w:bCs/>
          <w:sz w:val="28"/>
          <w:szCs w:val="28"/>
        </w:rPr>
      </w:pPr>
      <w:r>
        <w:rPr>
          <w:sz w:val="28"/>
          <w:szCs w:val="28"/>
        </w:rPr>
        <w:t xml:space="preserve"> Για την Κοινότητα Καϊρου ο κ. </w:t>
      </w:r>
      <w:r>
        <w:rPr>
          <w:b/>
          <w:bCs/>
          <w:sz w:val="28"/>
          <w:szCs w:val="28"/>
        </w:rPr>
        <w:t>Ηλίας Θεμιστοκλέους</w:t>
      </w:r>
      <w:r w:rsidRPr="006757D2">
        <w:rPr>
          <w:b/>
          <w:bCs/>
          <w:sz w:val="28"/>
          <w:szCs w:val="28"/>
        </w:rPr>
        <w:t>.</w:t>
      </w:r>
    </w:p>
    <w:p w:rsidR="00611E64" w:rsidRPr="004905CC" w:rsidRDefault="00611E64" w:rsidP="00ED683E">
      <w:pPr>
        <w:pStyle w:val="ListParagraph"/>
        <w:numPr>
          <w:ilvl w:val="0"/>
          <w:numId w:val="1"/>
        </w:numPr>
        <w:rPr>
          <w:sz w:val="28"/>
          <w:szCs w:val="28"/>
        </w:rPr>
      </w:pPr>
      <w:r>
        <w:rPr>
          <w:sz w:val="28"/>
          <w:szCs w:val="28"/>
        </w:rPr>
        <w:t xml:space="preserve"> Για </w:t>
      </w:r>
      <w:r w:rsidRPr="003925F4">
        <w:rPr>
          <w:sz w:val="28"/>
          <w:szCs w:val="28"/>
        </w:rPr>
        <w:t xml:space="preserve">τον Ναυτικό Όμιλο Αιγυπτιωτών </w:t>
      </w:r>
      <w:r>
        <w:rPr>
          <w:sz w:val="28"/>
          <w:szCs w:val="28"/>
        </w:rPr>
        <w:t xml:space="preserve">ο κ. </w:t>
      </w:r>
      <w:r>
        <w:rPr>
          <w:b/>
          <w:bCs/>
          <w:sz w:val="28"/>
          <w:szCs w:val="28"/>
        </w:rPr>
        <w:t>Ευάγγελος Πεζάς</w:t>
      </w:r>
      <w:r>
        <w:rPr>
          <w:sz w:val="28"/>
          <w:szCs w:val="28"/>
        </w:rPr>
        <w:t>.</w:t>
      </w:r>
    </w:p>
    <w:p w:rsidR="00611E64" w:rsidRPr="003371F9" w:rsidRDefault="00611E64" w:rsidP="00ED683E">
      <w:pPr>
        <w:pStyle w:val="ListParagraph"/>
        <w:numPr>
          <w:ilvl w:val="0"/>
          <w:numId w:val="1"/>
        </w:numPr>
        <w:rPr>
          <w:b/>
          <w:bCs/>
          <w:sz w:val="28"/>
          <w:szCs w:val="28"/>
        </w:rPr>
      </w:pPr>
      <w:r>
        <w:rPr>
          <w:sz w:val="28"/>
          <w:szCs w:val="28"/>
        </w:rPr>
        <w:t xml:space="preserve"> Για το Σωματείο Αβερωφείου Σχολής η κα </w:t>
      </w:r>
      <w:r w:rsidRPr="003371F9">
        <w:rPr>
          <w:b/>
          <w:bCs/>
          <w:sz w:val="28"/>
          <w:szCs w:val="28"/>
        </w:rPr>
        <w:t xml:space="preserve">Αντιγόνη </w:t>
      </w:r>
      <w:r>
        <w:rPr>
          <w:b/>
          <w:bCs/>
          <w:sz w:val="28"/>
          <w:szCs w:val="28"/>
        </w:rPr>
        <w:t>Μπρούσαλ</w:t>
      </w:r>
      <w:r w:rsidRPr="003371F9">
        <w:rPr>
          <w:b/>
          <w:bCs/>
          <w:sz w:val="28"/>
          <w:szCs w:val="28"/>
        </w:rPr>
        <w:t xml:space="preserve">η. </w:t>
      </w:r>
    </w:p>
    <w:p w:rsidR="00611E64" w:rsidRPr="00E75069" w:rsidRDefault="00611E64" w:rsidP="00ED683E">
      <w:pPr>
        <w:pStyle w:val="ListParagraph"/>
        <w:numPr>
          <w:ilvl w:val="0"/>
          <w:numId w:val="1"/>
        </w:numPr>
        <w:rPr>
          <w:b/>
          <w:bCs/>
          <w:sz w:val="28"/>
          <w:szCs w:val="28"/>
        </w:rPr>
      </w:pPr>
      <w:r>
        <w:rPr>
          <w:sz w:val="28"/>
          <w:szCs w:val="28"/>
        </w:rPr>
        <w:t>Για</w:t>
      </w:r>
      <w:r w:rsidRPr="00AC23F0">
        <w:rPr>
          <w:sz w:val="28"/>
          <w:szCs w:val="28"/>
        </w:rPr>
        <w:t xml:space="preserve"> τον Σύλλογο Αμπετείου Σχολής</w:t>
      </w:r>
      <w:r>
        <w:rPr>
          <w:sz w:val="24"/>
          <w:szCs w:val="24"/>
        </w:rPr>
        <w:t xml:space="preserve"> </w:t>
      </w:r>
      <w:r>
        <w:rPr>
          <w:sz w:val="28"/>
          <w:szCs w:val="28"/>
        </w:rPr>
        <w:t xml:space="preserve">ο κ. </w:t>
      </w:r>
      <w:r>
        <w:rPr>
          <w:b/>
          <w:bCs/>
          <w:sz w:val="28"/>
          <w:szCs w:val="28"/>
        </w:rPr>
        <w:t>Κανελόπουλος</w:t>
      </w:r>
      <w:r w:rsidRPr="00E75069">
        <w:rPr>
          <w:b/>
          <w:bCs/>
          <w:sz w:val="24"/>
          <w:szCs w:val="24"/>
        </w:rPr>
        <w:t>.</w:t>
      </w:r>
    </w:p>
    <w:p w:rsidR="00611E64" w:rsidRDefault="00611E64" w:rsidP="00ED683E">
      <w:pPr>
        <w:pStyle w:val="ListParagraph"/>
        <w:numPr>
          <w:ilvl w:val="0"/>
          <w:numId w:val="1"/>
        </w:numPr>
        <w:rPr>
          <w:sz w:val="28"/>
          <w:szCs w:val="28"/>
        </w:rPr>
      </w:pPr>
      <w:r>
        <w:rPr>
          <w:sz w:val="28"/>
          <w:szCs w:val="28"/>
        </w:rPr>
        <w:t xml:space="preserve"> Για τον Σύλλογο αποφοίτων Γυμνασίου Μανσούρας η Πρόεδρος </w:t>
      </w:r>
      <w:r w:rsidRPr="006344C7">
        <w:rPr>
          <w:b/>
          <w:bCs/>
          <w:sz w:val="28"/>
          <w:szCs w:val="28"/>
        </w:rPr>
        <w:t>κα Τούλα</w:t>
      </w:r>
      <w:r>
        <w:rPr>
          <w:sz w:val="28"/>
          <w:szCs w:val="28"/>
        </w:rPr>
        <w:t xml:space="preserve"> </w:t>
      </w:r>
      <w:r>
        <w:rPr>
          <w:b/>
          <w:bCs/>
          <w:sz w:val="28"/>
          <w:szCs w:val="28"/>
        </w:rPr>
        <w:t>Πεκλάρη-Χαρίτου</w:t>
      </w:r>
      <w:r>
        <w:rPr>
          <w:sz w:val="28"/>
          <w:szCs w:val="28"/>
        </w:rPr>
        <w:t>.</w:t>
      </w:r>
    </w:p>
    <w:p w:rsidR="00611E64" w:rsidRPr="006344C7" w:rsidRDefault="00611E64" w:rsidP="00ED683E">
      <w:pPr>
        <w:pStyle w:val="ListParagraph"/>
        <w:numPr>
          <w:ilvl w:val="0"/>
          <w:numId w:val="1"/>
        </w:numPr>
        <w:rPr>
          <w:b/>
          <w:bCs/>
          <w:sz w:val="28"/>
          <w:szCs w:val="28"/>
        </w:rPr>
      </w:pPr>
      <w:r>
        <w:rPr>
          <w:sz w:val="28"/>
          <w:szCs w:val="28"/>
        </w:rPr>
        <w:t xml:space="preserve"> Για τον Σύλλογο Ελλήνων Καϊρου ο </w:t>
      </w:r>
      <w:r w:rsidRPr="006344C7">
        <w:rPr>
          <w:b/>
          <w:bCs/>
          <w:sz w:val="28"/>
          <w:szCs w:val="28"/>
        </w:rPr>
        <w:t>κ. Μιχάλης Μπίσκος.</w:t>
      </w:r>
    </w:p>
    <w:p w:rsidR="00611E64" w:rsidRPr="00E75069" w:rsidRDefault="00611E64" w:rsidP="00ED683E">
      <w:pPr>
        <w:pStyle w:val="ListParagraph"/>
        <w:numPr>
          <w:ilvl w:val="0"/>
          <w:numId w:val="1"/>
        </w:numPr>
        <w:rPr>
          <w:b/>
          <w:bCs/>
          <w:sz w:val="28"/>
          <w:szCs w:val="28"/>
        </w:rPr>
      </w:pPr>
      <w:r>
        <w:rPr>
          <w:sz w:val="28"/>
          <w:szCs w:val="28"/>
        </w:rPr>
        <w:t xml:space="preserve"> Για τον Σύλλογο Σουέζ - Πορτ Τεουφίκ ο Πρόεδρος κ. </w:t>
      </w:r>
      <w:r w:rsidRPr="00E75069">
        <w:rPr>
          <w:b/>
          <w:bCs/>
          <w:sz w:val="28"/>
          <w:szCs w:val="28"/>
        </w:rPr>
        <w:t>Νίκος Κοκκινίδης.</w:t>
      </w:r>
    </w:p>
    <w:p w:rsidR="00611E64" w:rsidRPr="00E75069" w:rsidRDefault="00611E64" w:rsidP="00ED683E">
      <w:pPr>
        <w:pStyle w:val="ListParagraph"/>
        <w:numPr>
          <w:ilvl w:val="0"/>
          <w:numId w:val="1"/>
        </w:numPr>
        <w:rPr>
          <w:b/>
          <w:bCs/>
          <w:sz w:val="28"/>
          <w:szCs w:val="28"/>
        </w:rPr>
      </w:pPr>
      <w:r>
        <w:rPr>
          <w:sz w:val="28"/>
          <w:szCs w:val="28"/>
        </w:rPr>
        <w:t xml:space="preserve"> Για τον Σύλλογο Ισμαηλίας η Σύμβουλος κα </w:t>
      </w:r>
      <w:r w:rsidRPr="00E75069">
        <w:rPr>
          <w:b/>
          <w:bCs/>
          <w:sz w:val="28"/>
          <w:szCs w:val="28"/>
        </w:rPr>
        <w:t>Μυρσίνη Σουλτανάκη.</w:t>
      </w:r>
    </w:p>
    <w:p w:rsidR="00611E64" w:rsidRPr="006D0725" w:rsidRDefault="00611E64" w:rsidP="00ED683E">
      <w:pPr>
        <w:pStyle w:val="ListParagraph"/>
        <w:numPr>
          <w:ilvl w:val="0"/>
          <w:numId w:val="1"/>
        </w:numPr>
        <w:rPr>
          <w:b/>
          <w:bCs/>
          <w:sz w:val="28"/>
          <w:szCs w:val="28"/>
        </w:rPr>
      </w:pPr>
      <w:r>
        <w:rPr>
          <w:sz w:val="28"/>
          <w:szCs w:val="28"/>
        </w:rPr>
        <w:t xml:space="preserve"> Για τη Συσπείρωση Πορτ Σάϊντ &amp; Πορτ Φουάτ ως και τον ΑΣΑΕ ο </w:t>
      </w:r>
      <w:r w:rsidRPr="006D0725">
        <w:rPr>
          <w:b/>
          <w:bCs/>
          <w:sz w:val="28"/>
          <w:szCs w:val="28"/>
        </w:rPr>
        <w:t>κ. Εμμανουήλ Περσελής.</w:t>
      </w:r>
    </w:p>
    <w:p w:rsidR="00611E64" w:rsidRPr="002846F2" w:rsidRDefault="00611E64" w:rsidP="003063D9">
      <w:pPr>
        <w:pStyle w:val="ListParagraph"/>
        <w:numPr>
          <w:ilvl w:val="0"/>
          <w:numId w:val="1"/>
        </w:numPr>
        <w:rPr>
          <w:b/>
          <w:bCs/>
          <w:sz w:val="28"/>
          <w:szCs w:val="28"/>
        </w:rPr>
      </w:pPr>
      <w:r w:rsidRPr="00D76FAB">
        <w:rPr>
          <w:sz w:val="28"/>
          <w:szCs w:val="28"/>
        </w:rPr>
        <w:t xml:space="preserve"> </w:t>
      </w:r>
      <w:r>
        <w:rPr>
          <w:sz w:val="28"/>
          <w:szCs w:val="28"/>
        </w:rPr>
        <w:t xml:space="preserve">Για τον Οικοδομικό Συνεταιρισμό Άστεως Αγυπτιωτών Κηφισιάς ο Επίτιμος Πρόεδρος κ. </w:t>
      </w:r>
      <w:r>
        <w:rPr>
          <w:b/>
          <w:bCs/>
          <w:sz w:val="28"/>
          <w:szCs w:val="28"/>
        </w:rPr>
        <w:t>Γιώργος Οικονομίδης</w:t>
      </w:r>
      <w:r w:rsidRPr="002826AA">
        <w:rPr>
          <w:b/>
          <w:bCs/>
          <w:sz w:val="28"/>
          <w:szCs w:val="28"/>
        </w:rPr>
        <w:t>.</w:t>
      </w:r>
    </w:p>
    <w:sectPr w:rsidR="00611E64" w:rsidRPr="002846F2" w:rsidSect="00E04326">
      <w:headerReference w:type="default" r:id="rId15"/>
      <w:footerReference w:type="default" r:id="rId1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E64" w:rsidRDefault="00611E64" w:rsidP="00072CC5">
      <w:pPr>
        <w:spacing w:after="0" w:line="240" w:lineRule="auto"/>
      </w:pPr>
      <w:r>
        <w:separator/>
      </w:r>
    </w:p>
  </w:endnote>
  <w:endnote w:type="continuationSeparator" w:id="0">
    <w:p w:rsidR="00611E64" w:rsidRDefault="00611E64" w:rsidP="00072C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E64" w:rsidRDefault="00611E64">
    <w:pPr>
      <w:pStyle w:val="Footer"/>
      <w:jc w:val="center"/>
    </w:pPr>
    <w:fldSimple w:instr=" PAGE   \* MERGEFORMAT ">
      <w:r>
        <w:rPr>
          <w:noProof/>
        </w:rPr>
        <w:t>6</w:t>
      </w:r>
    </w:fldSimple>
  </w:p>
  <w:p w:rsidR="00611E64" w:rsidRDefault="00611E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E64" w:rsidRDefault="00611E64" w:rsidP="00072CC5">
      <w:pPr>
        <w:spacing w:after="0" w:line="240" w:lineRule="auto"/>
      </w:pPr>
      <w:r>
        <w:separator/>
      </w:r>
    </w:p>
  </w:footnote>
  <w:footnote w:type="continuationSeparator" w:id="0">
    <w:p w:rsidR="00611E64" w:rsidRDefault="00611E64" w:rsidP="00072C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E64" w:rsidRDefault="00611E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ED7618"/>
    <w:multiLevelType w:val="hybridMultilevel"/>
    <w:tmpl w:val="07E41748"/>
    <w:lvl w:ilvl="0" w:tplc="8E807084">
      <w:start w:val="1"/>
      <w:numFmt w:val="decimal"/>
      <w:lvlText w:val="%1."/>
      <w:lvlJc w:val="left"/>
      <w:pPr>
        <w:ind w:left="720" w:hanging="360"/>
      </w:pPr>
      <w:rPr>
        <w:rFonts w:ascii="Calibri" w:eastAsia="Times New Roman" w:hAnsi="Calibri"/>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985"/>
    <w:rsid w:val="00005D86"/>
    <w:rsid w:val="000214F3"/>
    <w:rsid w:val="0002237A"/>
    <w:rsid w:val="00030659"/>
    <w:rsid w:val="00031936"/>
    <w:rsid w:val="000337D0"/>
    <w:rsid w:val="00044644"/>
    <w:rsid w:val="00066907"/>
    <w:rsid w:val="00072CC5"/>
    <w:rsid w:val="00082C2F"/>
    <w:rsid w:val="0009396B"/>
    <w:rsid w:val="000B0E93"/>
    <w:rsid w:val="000D183A"/>
    <w:rsid w:val="000F141A"/>
    <w:rsid w:val="000F3977"/>
    <w:rsid w:val="000F6656"/>
    <w:rsid w:val="000F6D80"/>
    <w:rsid w:val="00105838"/>
    <w:rsid w:val="001225FC"/>
    <w:rsid w:val="00122FC5"/>
    <w:rsid w:val="00126FCE"/>
    <w:rsid w:val="001365A8"/>
    <w:rsid w:val="00145704"/>
    <w:rsid w:val="00146747"/>
    <w:rsid w:val="00166867"/>
    <w:rsid w:val="001721C0"/>
    <w:rsid w:val="001739F0"/>
    <w:rsid w:val="00176B00"/>
    <w:rsid w:val="00186190"/>
    <w:rsid w:val="00186DBB"/>
    <w:rsid w:val="00191C98"/>
    <w:rsid w:val="00193CDC"/>
    <w:rsid w:val="001971B3"/>
    <w:rsid w:val="001A10E8"/>
    <w:rsid w:val="001B023E"/>
    <w:rsid w:val="001C1080"/>
    <w:rsid w:val="001C50E9"/>
    <w:rsid w:val="001D158D"/>
    <w:rsid w:val="001E6941"/>
    <w:rsid w:val="00211CAD"/>
    <w:rsid w:val="00213420"/>
    <w:rsid w:val="00213F9D"/>
    <w:rsid w:val="002158BA"/>
    <w:rsid w:val="00217207"/>
    <w:rsid w:val="0022587C"/>
    <w:rsid w:val="00230EDA"/>
    <w:rsid w:val="00245562"/>
    <w:rsid w:val="002547C8"/>
    <w:rsid w:val="00262CCE"/>
    <w:rsid w:val="0026343A"/>
    <w:rsid w:val="002667F4"/>
    <w:rsid w:val="002826AA"/>
    <w:rsid w:val="002846F2"/>
    <w:rsid w:val="002869CE"/>
    <w:rsid w:val="00286B30"/>
    <w:rsid w:val="00294823"/>
    <w:rsid w:val="002A0F8E"/>
    <w:rsid w:val="002A3684"/>
    <w:rsid w:val="002B02A5"/>
    <w:rsid w:val="002B2E60"/>
    <w:rsid w:val="002B5D48"/>
    <w:rsid w:val="002F0D73"/>
    <w:rsid w:val="002F4535"/>
    <w:rsid w:val="003012E8"/>
    <w:rsid w:val="003063D9"/>
    <w:rsid w:val="00311561"/>
    <w:rsid w:val="003165E0"/>
    <w:rsid w:val="00325A29"/>
    <w:rsid w:val="003371F9"/>
    <w:rsid w:val="00360337"/>
    <w:rsid w:val="0036766D"/>
    <w:rsid w:val="00372048"/>
    <w:rsid w:val="00374DED"/>
    <w:rsid w:val="00383925"/>
    <w:rsid w:val="00383D6C"/>
    <w:rsid w:val="003925F4"/>
    <w:rsid w:val="003A0288"/>
    <w:rsid w:val="003B1CEC"/>
    <w:rsid w:val="003B4E10"/>
    <w:rsid w:val="003B71CF"/>
    <w:rsid w:val="003C6E34"/>
    <w:rsid w:val="003D4160"/>
    <w:rsid w:val="003D424C"/>
    <w:rsid w:val="003E376E"/>
    <w:rsid w:val="003E5989"/>
    <w:rsid w:val="0040024E"/>
    <w:rsid w:val="00402D51"/>
    <w:rsid w:val="00421C9B"/>
    <w:rsid w:val="00435437"/>
    <w:rsid w:val="00437FFB"/>
    <w:rsid w:val="004443F7"/>
    <w:rsid w:val="004450C9"/>
    <w:rsid w:val="00451AA3"/>
    <w:rsid w:val="00467637"/>
    <w:rsid w:val="00474911"/>
    <w:rsid w:val="00481DEF"/>
    <w:rsid w:val="00482C5E"/>
    <w:rsid w:val="004905CC"/>
    <w:rsid w:val="0049708B"/>
    <w:rsid w:val="004C0197"/>
    <w:rsid w:val="004D4730"/>
    <w:rsid w:val="004E5C30"/>
    <w:rsid w:val="004F445D"/>
    <w:rsid w:val="00520493"/>
    <w:rsid w:val="00524F4A"/>
    <w:rsid w:val="00525B9D"/>
    <w:rsid w:val="00530B72"/>
    <w:rsid w:val="00532028"/>
    <w:rsid w:val="0053322C"/>
    <w:rsid w:val="00533873"/>
    <w:rsid w:val="005401DC"/>
    <w:rsid w:val="005538D2"/>
    <w:rsid w:val="00561FCA"/>
    <w:rsid w:val="0056680A"/>
    <w:rsid w:val="00572742"/>
    <w:rsid w:val="00574456"/>
    <w:rsid w:val="00575A0B"/>
    <w:rsid w:val="00584F12"/>
    <w:rsid w:val="0058765E"/>
    <w:rsid w:val="005A14F8"/>
    <w:rsid w:val="005A26FE"/>
    <w:rsid w:val="005A272B"/>
    <w:rsid w:val="005B233F"/>
    <w:rsid w:val="005B7135"/>
    <w:rsid w:val="005E6BDB"/>
    <w:rsid w:val="005F1EAA"/>
    <w:rsid w:val="00611E64"/>
    <w:rsid w:val="0061680A"/>
    <w:rsid w:val="006277A2"/>
    <w:rsid w:val="006344C7"/>
    <w:rsid w:val="00651705"/>
    <w:rsid w:val="00655D07"/>
    <w:rsid w:val="00656CA2"/>
    <w:rsid w:val="0067080A"/>
    <w:rsid w:val="00675353"/>
    <w:rsid w:val="006757D2"/>
    <w:rsid w:val="00682CEC"/>
    <w:rsid w:val="00683B99"/>
    <w:rsid w:val="006A5D02"/>
    <w:rsid w:val="006D0725"/>
    <w:rsid w:val="006D47E6"/>
    <w:rsid w:val="006E2044"/>
    <w:rsid w:val="006E2DDB"/>
    <w:rsid w:val="006F30E8"/>
    <w:rsid w:val="00730A05"/>
    <w:rsid w:val="007370FA"/>
    <w:rsid w:val="00763D95"/>
    <w:rsid w:val="0077616A"/>
    <w:rsid w:val="00781974"/>
    <w:rsid w:val="00786A3A"/>
    <w:rsid w:val="007922B2"/>
    <w:rsid w:val="007950DF"/>
    <w:rsid w:val="007D7E2E"/>
    <w:rsid w:val="007E6B3D"/>
    <w:rsid w:val="007F0A69"/>
    <w:rsid w:val="0080191C"/>
    <w:rsid w:val="0080352B"/>
    <w:rsid w:val="00813DE0"/>
    <w:rsid w:val="00821A2B"/>
    <w:rsid w:val="00821D11"/>
    <w:rsid w:val="00833199"/>
    <w:rsid w:val="00846688"/>
    <w:rsid w:val="00853031"/>
    <w:rsid w:val="00856505"/>
    <w:rsid w:val="00867A21"/>
    <w:rsid w:val="00891DE8"/>
    <w:rsid w:val="008921C0"/>
    <w:rsid w:val="008A2F53"/>
    <w:rsid w:val="008A50C0"/>
    <w:rsid w:val="008B1DE4"/>
    <w:rsid w:val="008B3907"/>
    <w:rsid w:val="008C0B54"/>
    <w:rsid w:val="008C3225"/>
    <w:rsid w:val="008D030B"/>
    <w:rsid w:val="008D1175"/>
    <w:rsid w:val="008D1259"/>
    <w:rsid w:val="008E6661"/>
    <w:rsid w:val="008F3B34"/>
    <w:rsid w:val="00905C7E"/>
    <w:rsid w:val="0090697B"/>
    <w:rsid w:val="00912763"/>
    <w:rsid w:val="0091620C"/>
    <w:rsid w:val="009270ED"/>
    <w:rsid w:val="00927982"/>
    <w:rsid w:val="009421F2"/>
    <w:rsid w:val="0094233F"/>
    <w:rsid w:val="00956FD9"/>
    <w:rsid w:val="00962DA4"/>
    <w:rsid w:val="00974BDF"/>
    <w:rsid w:val="009863E8"/>
    <w:rsid w:val="00993BD8"/>
    <w:rsid w:val="00995ABF"/>
    <w:rsid w:val="00996F98"/>
    <w:rsid w:val="009A29B1"/>
    <w:rsid w:val="009B1DF4"/>
    <w:rsid w:val="009B652A"/>
    <w:rsid w:val="009C03F8"/>
    <w:rsid w:val="009C6DF9"/>
    <w:rsid w:val="009D24C1"/>
    <w:rsid w:val="009E486B"/>
    <w:rsid w:val="00A226A9"/>
    <w:rsid w:val="00A32FF4"/>
    <w:rsid w:val="00A42FE0"/>
    <w:rsid w:val="00A450F9"/>
    <w:rsid w:val="00A5334F"/>
    <w:rsid w:val="00A54DC7"/>
    <w:rsid w:val="00A55985"/>
    <w:rsid w:val="00A70071"/>
    <w:rsid w:val="00A8519B"/>
    <w:rsid w:val="00A878DC"/>
    <w:rsid w:val="00A93DAE"/>
    <w:rsid w:val="00AA1609"/>
    <w:rsid w:val="00AB0A1C"/>
    <w:rsid w:val="00AC23F0"/>
    <w:rsid w:val="00AC632F"/>
    <w:rsid w:val="00AD122C"/>
    <w:rsid w:val="00AE33A8"/>
    <w:rsid w:val="00AE3FFB"/>
    <w:rsid w:val="00AE7188"/>
    <w:rsid w:val="00B13E8A"/>
    <w:rsid w:val="00B17168"/>
    <w:rsid w:val="00B22FD2"/>
    <w:rsid w:val="00B308E7"/>
    <w:rsid w:val="00B325EC"/>
    <w:rsid w:val="00B36A00"/>
    <w:rsid w:val="00B63C1D"/>
    <w:rsid w:val="00B67D03"/>
    <w:rsid w:val="00B772D6"/>
    <w:rsid w:val="00B83E06"/>
    <w:rsid w:val="00B90261"/>
    <w:rsid w:val="00B950AF"/>
    <w:rsid w:val="00BA7E6D"/>
    <w:rsid w:val="00BE1B4D"/>
    <w:rsid w:val="00BE3895"/>
    <w:rsid w:val="00BE40B6"/>
    <w:rsid w:val="00BF1B0B"/>
    <w:rsid w:val="00BF6EAB"/>
    <w:rsid w:val="00BF7D61"/>
    <w:rsid w:val="00C0436D"/>
    <w:rsid w:val="00C0548E"/>
    <w:rsid w:val="00C05B73"/>
    <w:rsid w:val="00C12EBB"/>
    <w:rsid w:val="00C159BF"/>
    <w:rsid w:val="00C160B1"/>
    <w:rsid w:val="00C16704"/>
    <w:rsid w:val="00C22BB9"/>
    <w:rsid w:val="00C330EF"/>
    <w:rsid w:val="00C636FE"/>
    <w:rsid w:val="00C6708A"/>
    <w:rsid w:val="00C77721"/>
    <w:rsid w:val="00C8395F"/>
    <w:rsid w:val="00C845DD"/>
    <w:rsid w:val="00C85598"/>
    <w:rsid w:val="00C863BD"/>
    <w:rsid w:val="00C93ADC"/>
    <w:rsid w:val="00CB4117"/>
    <w:rsid w:val="00CB5A4A"/>
    <w:rsid w:val="00CE6DC4"/>
    <w:rsid w:val="00CF2649"/>
    <w:rsid w:val="00CF29CA"/>
    <w:rsid w:val="00D02458"/>
    <w:rsid w:val="00D04704"/>
    <w:rsid w:val="00D147E5"/>
    <w:rsid w:val="00D24135"/>
    <w:rsid w:val="00D2608A"/>
    <w:rsid w:val="00D43CD5"/>
    <w:rsid w:val="00D51EB6"/>
    <w:rsid w:val="00D56521"/>
    <w:rsid w:val="00D56722"/>
    <w:rsid w:val="00D63172"/>
    <w:rsid w:val="00D64895"/>
    <w:rsid w:val="00D76FAB"/>
    <w:rsid w:val="00D7700A"/>
    <w:rsid w:val="00D77206"/>
    <w:rsid w:val="00D776C0"/>
    <w:rsid w:val="00D85616"/>
    <w:rsid w:val="00D95FCE"/>
    <w:rsid w:val="00D96A46"/>
    <w:rsid w:val="00DA1AAE"/>
    <w:rsid w:val="00DA2110"/>
    <w:rsid w:val="00DA697D"/>
    <w:rsid w:val="00DB25AD"/>
    <w:rsid w:val="00DB4BCC"/>
    <w:rsid w:val="00DC0A7A"/>
    <w:rsid w:val="00DD0285"/>
    <w:rsid w:val="00DD32E2"/>
    <w:rsid w:val="00DF0283"/>
    <w:rsid w:val="00DF1870"/>
    <w:rsid w:val="00DF3485"/>
    <w:rsid w:val="00DF3E47"/>
    <w:rsid w:val="00DF6DCC"/>
    <w:rsid w:val="00DF7CD8"/>
    <w:rsid w:val="00E00A44"/>
    <w:rsid w:val="00E04326"/>
    <w:rsid w:val="00E413C4"/>
    <w:rsid w:val="00E44B68"/>
    <w:rsid w:val="00E4648F"/>
    <w:rsid w:val="00E52D8A"/>
    <w:rsid w:val="00E53FAD"/>
    <w:rsid w:val="00E54A9D"/>
    <w:rsid w:val="00E56F65"/>
    <w:rsid w:val="00E6183B"/>
    <w:rsid w:val="00E75069"/>
    <w:rsid w:val="00E8040C"/>
    <w:rsid w:val="00E90686"/>
    <w:rsid w:val="00E91F30"/>
    <w:rsid w:val="00E93376"/>
    <w:rsid w:val="00E949C3"/>
    <w:rsid w:val="00EB4D27"/>
    <w:rsid w:val="00EC1EF1"/>
    <w:rsid w:val="00EC690F"/>
    <w:rsid w:val="00ED10E7"/>
    <w:rsid w:val="00ED683E"/>
    <w:rsid w:val="00EF1685"/>
    <w:rsid w:val="00EF27E7"/>
    <w:rsid w:val="00EF4B1A"/>
    <w:rsid w:val="00EF712D"/>
    <w:rsid w:val="00EF7275"/>
    <w:rsid w:val="00EF74DA"/>
    <w:rsid w:val="00F16332"/>
    <w:rsid w:val="00F21344"/>
    <w:rsid w:val="00F25A9D"/>
    <w:rsid w:val="00F318ED"/>
    <w:rsid w:val="00F32E01"/>
    <w:rsid w:val="00F45401"/>
    <w:rsid w:val="00F54498"/>
    <w:rsid w:val="00F6713F"/>
    <w:rsid w:val="00F72B09"/>
    <w:rsid w:val="00F81E46"/>
    <w:rsid w:val="00F838AB"/>
    <w:rsid w:val="00F90E7E"/>
    <w:rsid w:val="00F937A6"/>
    <w:rsid w:val="00F96C43"/>
    <w:rsid w:val="00FA07AB"/>
    <w:rsid w:val="00FA090E"/>
    <w:rsid w:val="00FA1543"/>
    <w:rsid w:val="00FC5139"/>
    <w:rsid w:val="00FC5A07"/>
    <w:rsid w:val="00FD27CD"/>
    <w:rsid w:val="00FF12F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326"/>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F1870"/>
    <w:pPr>
      <w:ind w:left="720"/>
    </w:pPr>
  </w:style>
  <w:style w:type="paragraph" w:styleId="BalloonText">
    <w:name w:val="Balloon Text"/>
    <w:basedOn w:val="Normal"/>
    <w:link w:val="BalloonTextChar"/>
    <w:uiPriority w:val="99"/>
    <w:semiHidden/>
    <w:rsid w:val="00E44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4B68"/>
    <w:rPr>
      <w:rFonts w:ascii="Tahoma" w:hAnsi="Tahoma" w:cs="Tahoma"/>
      <w:sz w:val="16"/>
      <w:szCs w:val="16"/>
    </w:rPr>
  </w:style>
  <w:style w:type="paragraph" w:styleId="Header">
    <w:name w:val="header"/>
    <w:basedOn w:val="Normal"/>
    <w:link w:val="HeaderChar"/>
    <w:uiPriority w:val="99"/>
    <w:semiHidden/>
    <w:rsid w:val="00072CC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072CC5"/>
  </w:style>
  <w:style w:type="paragraph" w:styleId="Footer">
    <w:name w:val="footer"/>
    <w:basedOn w:val="Normal"/>
    <w:link w:val="FooterChar"/>
    <w:uiPriority w:val="99"/>
    <w:rsid w:val="00072CC5"/>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072CC5"/>
  </w:style>
</w:styles>
</file>

<file path=word/webSettings.xml><?xml version="1.0" encoding="utf-8"?>
<w:webSettings xmlns:r="http://schemas.openxmlformats.org/officeDocument/2006/relationships" xmlns:w="http://schemas.openxmlformats.org/wordprocessingml/2006/main">
  <w:divs>
    <w:div w:id="350111131">
      <w:marLeft w:val="0"/>
      <w:marRight w:val="0"/>
      <w:marTop w:val="0"/>
      <w:marBottom w:val="0"/>
      <w:divBdr>
        <w:top w:val="none" w:sz="0" w:space="0" w:color="auto"/>
        <w:left w:val="none" w:sz="0" w:space="0" w:color="auto"/>
        <w:bottom w:val="none" w:sz="0" w:space="0" w:color="auto"/>
        <w:right w:val="none" w:sz="0" w:space="0" w:color="auto"/>
      </w:divBdr>
    </w:div>
    <w:div w:id="3501111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658</Words>
  <Characters>3559</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GRTIPOU</cp:lastModifiedBy>
  <cp:revision>2</cp:revision>
  <cp:lastPrinted>2019-09-25T08:38:00Z</cp:lastPrinted>
  <dcterms:created xsi:type="dcterms:W3CDTF">2021-10-25T12:44:00Z</dcterms:created>
  <dcterms:modified xsi:type="dcterms:W3CDTF">2021-10-25T12:44:00Z</dcterms:modified>
</cp:coreProperties>
</file>