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FD5" w:rsidRPr="009D5FAA" w:rsidRDefault="00805FD5" w:rsidP="00805FD5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3752350"/>
      <w:r>
        <w:rPr>
          <w:lang w:val="el-GR"/>
        </w:rPr>
        <w:t xml:space="preserve">ΠΑΡΑΡΤΗΜΑ ΙΙI – Υπόδειγμα οικονομικής προσφοράς </w:t>
      </w:r>
      <w:bookmarkEnd w:id="0"/>
      <w:r w:rsidRPr="009D5FAA">
        <w:rPr>
          <w:lang w:val="el-GR"/>
        </w:rPr>
        <w:t xml:space="preserve"> </w:t>
      </w:r>
    </w:p>
    <w:p w:rsidR="00805FD5" w:rsidRDefault="00805FD5" w:rsidP="00805FD5">
      <w:pPr>
        <w:pStyle w:val="Defaul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ΥΠΟΔΕΙΓΜΑ ΟΙΚΟΝΟΜΙΚΗΣ ΠΡΟΣΦΟΡΑΣ </w:t>
      </w:r>
    </w:p>
    <w:p w:rsidR="00805FD5" w:rsidRDefault="00805FD5" w:rsidP="00805FD5">
      <w:pPr>
        <w:jc w:val="center"/>
        <w:rPr>
          <w:rFonts w:ascii="Times New Roman" w:eastAsia="Calibri" w:hAnsi="Times New Roman"/>
          <w:b/>
          <w:sz w:val="24"/>
          <w:u w:val="single"/>
          <w:lang w:val="el-GR"/>
        </w:rPr>
      </w:pPr>
      <w:r>
        <w:rPr>
          <w:rFonts w:ascii="Times New Roman" w:eastAsia="Calibri" w:hAnsi="Times New Roman"/>
          <w:b/>
          <w:sz w:val="24"/>
          <w:u w:val="single"/>
          <w:lang w:val="el-GR"/>
        </w:rPr>
        <w:t>Πίνακας οικονομικής προσφοράς</w:t>
      </w:r>
    </w:p>
    <w:p w:rsidR="00805FD5" w:rsidRDefault="00805FD5" w:rsidP="00805FD5">
      <w:pPr>
        <w:pStyle w:val="Web1"/>
        <w:spacing w:before="0" w:after="0"/>
        <w:jc w:val="center"/>
      </w:pPr>
      <w:r>
        <w:t>(ΣΥΜΠΛΗΡΩΝΕΤΑΙ ΑΠΟ ΤΟΝ ΠΡΟΜΗΘΕΥΤΗ)</w:t>
      </w:r>
    </w:p>
    <w:p w:rsidR="00805FD5" w:rsidRDefault="00805FD5" w:rsidP="00805FD5">
      <w:pPr>
        <w:pStyle w:val="Web1"/>
        <w:spacing w:before="0" w:after="0"/>
        <w:jc w:val="center"/>
      </w:pPr>
    </w:p>
    <w:p w:rsidR="00805FD5" w:rsidRPr="00DF5811" w:rsidRDefault="00805FD5" w:rsidP="00805FD5">
      <w:pPr>
        <w:rPr>
          <w:rFonts w:ascii="Arial" w:hAnsi="Arial" w:cs="Arial"/>
          <w:i/>
          <w:sz w:val="18"/>
          <w:szCs w:val="18"/>
          <w:lang w:val="el-GR"/>
        </w:rPr>
      </w:pPr>
      <w:r w:rsidRPr="00DF5811">
        <w:rPr>
          <w:rFonts w:ascii="Arial" w:hAnsi="Arial" w:cs="Arial"/>
          <w:i/>
          <w:sz w:val="18"/>
          <w:szCs w:val="18"/>
          <w:lang w:val="el-GR"/>
        </w:rPr>
        <w:t>Για τον προσδιορισμό της τιμής μονάδας (λίτρου) πετρελαίου θέρμανσης</w:t>
      </w:r>
      <w:r>
        <w:rPr>
          <w:rFonts w:ascii="Arial" w:hAnsi="Arial" w:cs="Arial"/>
          <w:i/>
          <w:sz w:val="18"/>
          <w:szCs w:val="18"/>
          <w:lang w:val="el-GR"/>
        </w:rPr>
        <w:t>, η</w:t>
      </w:r>
      <w:r w:rsidRPr="00DF5811">
        <w:rPr>
          <w:rFonts w:ascii="Arial" w:hAnsi="Arial" w:cs="Arial"/>
          <w:i/>
          <w:sz w:val="18"/>
          <w:szCs w:val="18"/>
          <w:lang w:val="el-GR"/>
        </w:rPr>
        <w:t xml:space="preserve"> τιμή </w:t>
      </w:r>
      <w:proofErr w:type="spellStart"/>
      <w:r w:rsidRPr="00DF5811">
        <w:rPr>
          <w:rFonts w:ascii="Arial" w:hAnsi="Arial" w:cs="Arial"/>
          <w:i/>
          <w:sz w:val="18"/>
          <w:szCs w:val="18"/>
          <w:lang w:val="el-GR"/>
        </w:rPr>
        <w:t>μονάδος</w:t>
      </w:r>
      <w:proofErr w:type="spellEnd"/>
      <w:r w:rsidRPr="00DF5811">
        <w:rPr>
          <w:rFonts w:ascii="Arial" w:hAnsi="Arial" w:cs="Arial"/>
          <w:i/>
          <w:sz w:val="18"/>
          <w:szCs w:val="18"/>
          <w:lang w:val="el-GR"/>
        </w:rPr>
        <w:t xml:space="preserve"> λίτρου του πετρελαίου κίνησης για την εκάστοτε παραδιδόμενη ποσότητα θα είναι ίση με τη «μέση τιμή λιανικής πώλησης» ανά λίτρο (</w:t>
      </w:r>
      <w:proofErr w:type="spellStart"/>
      <w:r w:rsidRPr="00DF5811">
        <w:rPr>
          <w:rFonts w:ascii="Arial" w:hAnsi="Arial" w:cs="Arial"/>
          <w:i/>
          <w:sz w:val="18"/>
          <w:szCs w:val="18"/>
          <w:lang w:val="el-GR"/>
        </w:rPr>
        <w:t>αφαιρουμένου</w:t>
      </w:r>
      <w:proofErr w:type="spellEnd"/>
      <w:r w:rsidRPr="00DF5811">
        <w:rPr>
          <w:rFonts w:ascii="Arial" w:hAnsi="Arial" w:cs="Arial"/>
          <w:i/>
          <w:sz w:val="18"/>
          <w:szCs w:val="18"/>
          <w:lang w:val="el-GR"/>
        </w:rPr>
        <w:t xml:space="preserve"> του Φ.Π.Α.), που θα ισχύει στο Νομό Αττικής, κατά την ημέρα παράδοσης του προϊόντος στο Δήμο, όπως αυτή καθορίζεται από το Παρατηρητήριο Τιμών Υγρών Καυσίμων του Υπουργείου Ανάπτυξης και Ανταγωνιστικότητας (</w:t>
      </w:r>
      <w:hyperlink r:id="rId4" w:history="1">
        <w:r w:rsidRPr="00DF5811">
          <w:rPr>
            <w:rStyle w:val="-"/>
            <w:rFonts w:ascii="Arial" w:hAnsi="Arial" w:cs="Arial"/>
            <w:i/>
            <w:sz w:val="18"/>
            <w:szCs w:val="18"/>
            <w:lang w:val="el-GR"/>
          </w:rPr>
          <w:t>www.fuelprices.gr</w:t>
        </w:r>
      </w:hyperlink>
      <w:r w:rsidRPr="00DF5811">
        <w:rPr>
          <w:rFonts w:ascii="Arial" w:hAnsi="Arial" w:cs="Arial"/>
          <w:i/>
          <w:sz w:val="18"/>
          <w:szCs w:val="18"/>
          <w:lang w:val="el-GR"/>
        </w:rPr>
        <w:t xml:space="preserve">), </w:t>
      </w:r>
    </w:p>
    <w:p w:rsidR="00805FD5" w:rsidRPr="00DF5811" w:rsidRDefault="00805FD5" w:rsidP="00805FD5">
      <w:pPr>
        <w:rPr>
          <w:rFonts w:ascii="Arial" w:hAnsi="Arial" w:cs="Arial"/>
          <w:i/>
          <w:sz w:val="18"/>
          <w:szCs w:val="18"/>
          <w:lang w:val="el-GR"/>
        </w:rPr>
      </w:pPr>
      <w:r w:rsidRPr="00DF5811">
        <w:rPr>
          <w:rFonts w:ascii="Arial" w:hAnsi="Arial" w:cs="Arial"/>
          <w:i/>
          <w:sz w:val="18"/>
          <w:szCs w:val="18"/>
          <w:lang w:val="el-GR"/>
        </w:rPr>
        <w:t xml:space="preserve">ΤΙΜΗ* (ανά λίτρο): (..,…….€) και ολογράφως …………………………………………………….ευρώ </w:t>
      </w:r>
    </w:p>
    <w:p w:rsidR="00805FD5" w:rsidRPr="00DF5811" w:rsidRDefault="00805FD5" w:rsidP="00805FD5">
      <w:pPr>
        <w:ind w:left="180" w:hanging="180"/>
        <w:rPr>
          <w:rFonts w:ascii="Arial" w:hAnsi="Arial" w:cs="Arial"/>
          <w:i/>
          <w:sz w:val="18"/>
          <w:szCs w:val="18"/>
          <w:lang w:val="el-GR"/>
        </w:rPr>
      </w:pPr>
      <w:r w:rsidRPr="00DF5811">
        <w:rPr>
          <w:rFonts w:ascii="Arial" w:hAnsi="Arial" w:cs="Arial"/>
          <w:i/>
          <w:sz w:val="18"/>
          <w:szCs w:val="18"/>
          <w:lang w:val="el-GR"/>
        </w:rPr>
        <w:t xml:space="preserve">* Σύμφωνα με το υπ’ </w:t>
      </w:r>
      <w:proofErr w:type="spellStart"/>
      <w:r w:rsidRPr="00DF5811">
        <w:rPr>
          <w:rFonts w:ascii="Arial" w:hAnsi="Arial" w:cs="Arial"/>
          <w:i/>
          <w:sz w:val="18"/>
          <w:szCs w:val="18"/>
          <w:lang w:val="el-GR"/>
        </w:rPr>
        <w:t>αριθμ</w:t>
      </w:r>
      <w:proofErr w:type="spellEnd"/>
      <w:r w:rsidRPr="00DF5811">
        <w:rPr>
          <w:rFonts w:ascii="Arial" w:hAnsi="Arial" w:cs="Arial"/>
          <w:i/>
          <w:sz w:val="18"/>
          <w:szCs w:val="18"/>
          <w:lang w:val="el-GR"/>
        </w:rPr>
        <w:t xml:space="preserve">. </w:t>
      </w:r>
      <w:proofErr w:type="spellStart"/>
      <w:r w:rsidRPr="00DF5811">
        <w:rPr>
          <w:rFonts w:ascii="Arial" w:hAnsi="Arial" w:cs="Arial"/>
          <w:i/>
          <w:sz w:val="18"/>
          <w:szCs w:val="18"/>
          <w:lang w:val="el-GR"/>
        </w:rPr>
        <w:t>πρωτ</w:t>
      </w:r>
      <w:proofErr w:type="spellEnd"/>
      <w:r w:rsidRPr="00DF5811">
        <w:rPr>
          <w:rFonts w:ascii="Arial" w:hAnsi="Arial" w:cs="Arial"/>
          <w:i/>
          <w:sz w:val="18"/>
          <w:szCs w:val="18"/>
          <w:lang w:val="el-GR"/>
        </w:rPr>
        <w:t xml:space="preserve">. ………./…..-….-2019 Εβδομαδιαίο Δελτίο Επισκόπησης Τιμών Καυσίμων του Υπουργείου Ανάπτυξης και Ανταγωνιστικότητας (βλ. σχετική ιστοσελίδα: </w:t>
      </w:r>
      <w:hyperlink r:id="rId5" w:history="1">
        <w:r w:rsidRPr="00DF5811">
          <w:rPr>
            <w:rStyle w:val="-"/>
            <w:rFonts w:ascii="Arial" w:hAnsi="Arial" w:cs="Arial"/>
            <w:i/>
            <w:sz w:val="18"/>
            <w:szCs w:val="18"/>
            <w:lang w:val="el-GR"/>
          </w:rPr>
          <w:t>www.fuelprices.gr</w:t>
        </w:r>
      </w:hyperlink>
      <w:r w:rsidRPr="00DF5811">
        <w:rPr>
          <w:rFonts w:ascii="Arial" w:hAnsi="Arial" w:cs="Arial"/>
          <w:i/>
          <w:sz w:val="18"/>
          <w:szCs w:val="18"/>
          <w:lang w:val="el-GR"/>
        </w:rPr>
        <w:t>)</w:t>
      </w:r>
    </w:p>
    <w:p w:rsidR="00805FD5" w:rsidRPr="00DF5811" w:rsidRDefault="00805FD5" w:rsidP="00805FD5">
      <w:pPr>
        <w:pStyle w:val="Web1"/>
        <w:spacing w:before="0" w:after="0"/>
        <w:rPr>
          <w:rFonts w:ascii="Arial" w:eastAsia="Times New Roman" w:hAnsi="Arial" w:cs="Arial"/>
          <w:b/>
          <w:i/>
          <w:sz w:val="18"/>
          <w:szCs w:val="18"/>
        </w:rPr>
      </w:pPr>
      <w:r w:rsidRPr="00DF5811">
        <w:rPr>
          <w:rFonts w:ascii="Arial" w:eastAsia="Times New Roman" w:hAnsi="Arial" w:cs="Arial"/>
          <w:b/>
          <w:i/>
          <w:sz w:val="18"/>
          <w:szCs w:val="18"/>
        </w:rPr>
        <w:t xml:space="preserve">   Προσφερόμενο ποσοστό έκπτωσης:  αριθμητικά (…………….€) </w:t>
      </w:r>
    </w:p>
    <w:p w:rsidR="00805FD5" w:rsidRPr="00DF5811" w:rsidRDefault="00805FD5" w:rsidP="00805FD5">
      <w:pPr>
        <w:pStyle w:val="Web1"/>
        <w:spacing w:before="0" w:after="0"/>
        <w:rPr>
          <w:rFonts w:ascii="Arial" w:eastAsia="Times New Roman" w:hAnsi="Arial" w:cs="Arial"/>
          <w:b/>
          <w:i/>
          <w:sz w:val="18"/>
          <w:szCs w:val="18"/>
        </w:rPr>
      </w:pPr>
      <w:r w:rsidRPr="00DF5811">
        <w:rPr>
          <w:rFonts w:ascii="Arial" w:eastAsia="Times New Roman" w:hAnsi="Arial" w:cs="Arial"/>
          <w:b/>
          <w:i/>
          <w:sz w:val="18"/>
          <w:szCs w:val="18"/>
        </w:rPr>
        <w:t xml:space="preserve">                                                                  ολογράφως…………………………………………………</w:t>
      </w:r>
    </w:p>
    <w:p w:rsidR="00805FD5" w:rsidRPr="00DF5811" w:rsidRDefault="00805FD5" w:rsidP="00805FD5">
      <w:pPr>
        <w:pStyle w:val="Web1"/>
        <w:spacing w:before="0" w:after="0"/>
        <w:rPr>
          <w:rFonts w:ascii="Arial" w:eastAsia="Times New Roman" w:hAnsi="Arial" w:cs="Arial"/>
          <w:b/>
          <w:i/>
          <w:sz w:val="18"/>
          <w:szCs w:val="18"/>
        </w:rPr>
      </w:pPr>
      <w:r w:rsidRPr="00DF5811">
        <w:rPr>
          <w:rFonts w:ascii="Arial" w:eastAsia="Times New Roman" w:hAnsi="Arial" w:cs="Arial"/>
          <w:b/>
          <w:i/>
          <w:sz w:val="18"/>
          <w:szCs w:val="18"/>
        </w:rPr>
        <w:t>…………………………………………………………………………………………………………………</w:t>
      </w:r>
    </w:p>
    <w:tbl>
      <w:tblPr>
        <w:tblW w:w="10300" w:type="dxa"/>
        <w:tblInd w:w="-34" w:type="dxa"/>
        <w:tblLook w:val="0000" w:firstRow="0" w:lastRow="0" w:firstColumn="0" w:lastColumn="0" w:noHBand="0" w:noVBand="0"/>
      </w:tblPr>
      <w:tblGrid>
        <w:gridCol w:w="595"/>
        <w:gridCol w:w="2483"/>
        <w:gridCol w:w="1267"/>
        <w:gridCol w:w="1436"/>
        <w:gridCol w:w="1741"/>
        <w:gridCol w:w="700"/>
        <w:gridCol w:w="2078"/>
      </w:tblGrid>
      <w:tr w:rsidR="00805FD5" w:rsidRPr="00DF5811" w:rsidTr="009E0F7D">
        <w:trPr>
          <w:trHeight w:val="440"/>
        </w:trPr>
        <w:tc>
          <w:tcPr>
            <w:tcW w:w="10300" w:type="dxa"/>
            <w:gridSpan w:val="7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>1. ΠΕΤΡΕΛΑΙΟ ΘΕΡΜΑΝΣΗΣ για τις ανάγκες του ΔΗΜΟΥ ΚΗΦΙΣΙΑΣ</w:t>
            </w:r>
          </w:p>
        </w:tc>
      </w:tr>
      <w:tr w:rsidR="00805FD5" w:rsidRPr="00DF5811" w:rsidTr="009E0F7D">
        <w:trPr>
          <w:trHeight w:val="1306"/>
        </w:trPr>
        <w:tc>
          <w:tcPr>
            <w:tcW w:w="595" w:type="dxa"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ΕΙΔΟΣ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ΠΟΣΟΤΗΤΑ (λίτρα)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ΕΝΔΕΙΚΤΙΚΗ ΤΙΜΗ </w:t>
            </w:r>
            <w:proofErr w:type="spellStart"/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Μονάδος</w:t>
            </w:r>
            <w:proofErr w:type="spellEnd"/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        (Μέση τιμή* λιανικής χωρίς ΦΠΑ) (€/λίτρο)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ΕΝΔΕΙΚΤΙΚΗ ΔΑΠΑΝΗ        (Ευρώ)</w:t>
            </w:r>
          </w:p>
        </w:tc>
      </w:tr>
      <w:tr w:rsidR="00805FD5" w:rsidRPr="00DF5811" w:rsidTr="009E0F7D">
        <w:trPr>
          <w:trHeight w:val="285"/>
        </w:trPr>
        <w:tc>
          <w:tcPr>
            <w:tcW w:w="595" w:type="dxa"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λίτρο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                              </w:t>
            </w:r>
            <w:r w:rsidRPr="00DF5811">
              <w:rPr>
                <w:rFonts w:ascii="Arial" w:hAnsi="Arial" w:cs="Arial"/>
                <w:szCs w:val="22"/>
                <w:lang w:val="el-GR" w:eastAsia="el-GR"/>
              </w:rPr>
              <w:t xml:space="preserve"> €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                </w:t>
            </w:r>
            <w:r w:rsidRPr="00DF5811">
              <w:rPr>
                <w:rFonts w:ascii="Arial" w:hAnsi="Arial" w:cs="Arial"/>
                <w:szCs w:val="22"/>
                <w:lang w:val="el-GR" w:eastAsia="el-GR"/>
              </w:rPr>
              <w:t xml:space="preserve"> €</w:t>
            </w:r>
          </w:p>
        </w:tc>
      </w:tr>
      <w:tr w:rsidR="00805FD5" w:rsidRPr="00DF5811" w:rsidTr="009E0F7D">
        <w:trPr>
          <w:trHeight w:val="39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 προ ΦΠΑ (€)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                 </w:t>
            </w: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 €</w:t>
            </w:r>
          </w:p>
        </w:tc>
      </w:tr>
      <w:tr w:rsidR="00805FD5" w:rsidRPr="00DF5811" w:rsidTr="009E0F7D">
        <w:trPr>
          <w:trHeight w:val="30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Φ.Π.Α. 24%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                  </w:t>
            </w:r>
            <w:r w:rsidRPr="00DF5811">
              <w:rPr>
                <w:rFonts w:ascii="Arial" w:hAnsi="Arial" w:cs="Arial"/>
                <w:szCs w:val="22"/>
                <w:lang w:val="el-GR" w:eastAsia="el-GR"/>
              </w:rPr>
              <w:t>€</w:t>
            </w:r>
          </w:p>
        </w:tc>
      </w:tr>
      <w:tr w:rsidR="00805FD5" w:rsidRPr="00DF5811" w:rsidTr="009E0F7D">
        <w:trPr>
          <w:trHeight w:val="31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>ΣΥΝΟΛΟ με ΦΠΑ (€)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n-US" w:eastAsia="el-GR"/>
              </w:rPr>
              <w:t>178.959,95</w:t>
            </w: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 xml:space="preserve"> €</w:t>
            </w:r>
          </w:p>
        </w:tc>
      </w:tr>
      <w:tr w:rsidR="00805FD5" w:rsidRPr="00DF5811" w:rsidTr="009E0F7D">
        <w:trPr>
          <w:trHeight w:val="735"/>
        </w:trPr>
        <w:tc>
          <w:tcPr>
            <w:tcW w:w="10300" w:type="dxa"/>
            <w:gridSpan w:val="7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>2. ΠΕΤΡΕΛΑΙΟ ΘΕΡΜΑΝΣΗΣ για τις ανάγκες της ΣΧΟΛΙΚΗΣ ΕΠΙΤΡΟΠΗΣ ΠΡΩΤΟΒΑΘΜΙΑΣ ΕΚΠΑΙΔΕΥΣΗΣ ΤΟΥ ΔΗΜΟΥ ΚΗΦΙΣΙΑΣ</w:t>
            </w:r>
          </w:p>
        </w:tc>
      </w:tr>
      <w:tr w:rsidR="00805FD5" w:rsidRPr="00DF5811" w:rsidTr="009E0F7D">
        <w:trPr>
          <w:trHeight w:val="1426"/>
        </w:trPr>
        <w:tc>
          <w:tcPr>
            <w:tcW w:w="595" w:type="dxa"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ΕΙΔΟΣ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ΠΟΣΟΤΗΤΑ (λίτρα)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ΕΝΔΕΙΚΤΙΚΗ ΤΙΜΗ </w:t>
            </w:r>
            <w:proofErr w:type="spellStart"/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Μονάδος</w:t>
            </w:r>
            <w:proofErr w:type="spellEnd"/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        (Μέση τιμή* λιανικής χωρίς ΦΠΑ) (€/λίτρο)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ΕΝΔΕΙΚΤΙΚΗ ΔΑΠΑΝΗ        (Ευρώ)</w:t>
            </w:r>
          </w:p>
        </w:tc>
      </w:tr>
      <w:tr w:rsidR="00805FD5" w:rsidRPr="00DF5811" w:rsidTr="009E0F7D">
        <w:trPr>
          <w:trHeight w:val="285"/>
        </w:trPr>
        <w:tc>
          <w:tcPr>
            <w:tcW w:w="595" w:type="dxa"/>
            <w:tcBorders>
              <w:top w:val="nil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1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left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λίτρο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                       </w:t>
            </w:r>
            <w:r w:rsidRPr="00DF5811">
              <w:rPr>
                <w:rFonts w:ascii="Arial" w:hAnsi="Arial" w:cs="Arial"/>
                <w:szCs w:val="22"/>
                <w:lang w:val="el-GR" w:eastAsia="el-GR"/>
              </w:rPr>
              <w:t>€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                   </w:t>
            </w:r>
            <w:r w:rsidRPr="00DF5811">
              <w:rPr>
                <w:rFonts w:ascii="Arial" w:hAnsi="Arial" w:cs="Arial"/>
                <w:szCs w:val="22"/>
                <w:lang w:val="el-GR" w:eastAsia="el-GR"/>
              </w:rPr>
              <w:t>€</w:t>
            </w:r>
          </w:p>
        </w:tc>
      </w:tr>
      <w:tr w:rsidR="00805FD5" w:rsidRPr="00DF5811" w:rsidTr="009E0F7D">
        <w:trPr>
          <w:trHeight w:val="39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 προ ΦΠΑ (€)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                    </w:t>
            </w: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€</w:t>
            </w:r>
          </w:p>
        </w:tc>
      </w:tr>
      <w:tr w:rsidR="00805FD5" w:rsidRPr="00DF5811" w:rsidTr="009E0F7D">
        <w:trPr>
          <w:trHeight w:val="300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Φ.Π.Α. 24%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                    </w:t>
            </w:r>
            <w:r w:rsidRPr="00DF5811">
              <w:rPr>
                <w:rFonts w:ascii="Arial" w:hAnsi="Arial" w:cs="Arial"/>
                <w:szCs w:val="22"/>
                <w:lang w:val="el-GR" w:eastAsia="el-GR"/>
              </w:rPr>
              <w:t>€</w:t>
            </w:r>
          </w:p>
        </w:tc>
      </w:tr>
      <w:tr w:rsidR="00805FD5" w:rsidRPr="00DF5811" w:rsidTr="009E0F7D">
        <w:trPr>
          <w:trHeight w:val="31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>ΣΥΝΟΛΟ με ΦΠΑ (€)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>149.</w:t>
            </w:r>
            <w:r w:rsidRPr="00DF5811">
              <w:rPr>
                <w:rFonts w:ascii="Arial" w:hAnsi="Arial" w:cs="Arial"/>
                <w:b/>
                <w:bCs/>
                <w:sz w:val="24"/>
                <w:lang w:val="en-US" w:eastAsia="el-GR"/>
              </w:rPr>
              <w:t>133,30</w:t>
            </w: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 xml:space="preserve"> €</w:t>
            </w:r>
          </w:p>
        </w:tc>
      </w:tr>
      <w:tr w:rsidR="00805FD5" w:rsidRPr="00DF5811" w:rsidTr="009E0F7D">
        <w:trPr>
          <w:trHeight w:val="345"/>
        </w:trPr>
        <w:tc>
          <w:tcPr>
            <w:tcW w:w="10300" w:type="dxa"/>
            <w:gridSpan w:val="7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>ΣΥΝΟΛΙΚΗ ΔΑΠΑΝΗ (1+2+3)</w:t>
            </w:r>
          </w:p>
        </w:tc>
      </w:tr>
      <w:tr w:rsidR="00805FD5" w:rsidRPr="00DF5811" w:rsidTr="009E0F7D">
        <w:trPr>
          <w:trHeight w:val="315"/>
        </w:trPr>
        <w:tc>
          <w:tcPr>
            <w:tcW w:w="7522" w:type="dxa"/>
            <w:gridSpan w:val="5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 προ ΦΠΑ (€)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                     </w:t>
            </w:r>
            <w:r w:rsidRPr="00DF5811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€</w:t>
            </w:r>
          </w:p>
        </w:tc>
      </w:tr>
      <w:tr w:rsidR="00805FD5" w:rsidRPr="00DF5811" w:rsidTr="009E0F7D">
        <w:trPr>
          <w:trHeight w:val="285"/>
        </w:trPr>
        <w:tc>
          <w:tcPr>
            <w:tcW w:w="7522" w:type="dxa"/>
            <w:gridSpan w:val="5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szCs w:val="22"/>
                <w:lang w:val="el-GR" w:eastAsia="el-GR"/>
              </w:rPr>
            </w:pPr>
            <w:r w:rsidRPr="00DF5811">
              <w:rPr>
                <w:rFonts w:ascii="Arial" w:hAnsi="Arial" w:cs="Arial"/>
                <w:szCs w:val="22"/>
                <w:lang w:val="el-GR" w:eastAsia="el-GR"/>
              </w:rPr>
              <w:t>Φ.Π.Α. 24%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FF0000"/>
            </w:tcBorders>
            <w:shd w:val="clear" w:color="auto" w:fill="auto"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                     </w:t>
            </w:r>
            <w:r w:rsidRPr="00DF5811">
              <w:rPr>
                <w:rFonts w:ascii="Arial" w:hAnsi="Arial" w:cs="Arial"/>
                <w:szCs w:val="22"/>
                <w:lang w:val="el-GR" w:eastAsia="el-GR"/>
              </w:rPr>
              <w:t>€</w:t>
            </w:r>
          </w:p>
        </w:tc>
      </w:tr>
      <w:tr w:rsidR="00805FD5" w:rsidRPr="00DF5811" w:rsidTr="009E0F7D">
        <w:trPr>
          <w:trHeight w:val="330"/>
        </w:trPr>
        <w:tc>
          <w:tcPr>
            <w:tcW w:w="7522" w:type="dxa"/>
            <w:gridSpan w:val="5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>ΣΥΝΟΛΟ με ΦΠΑ (€)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</w:tcPr>
          <w:p w:rsidR="00805FD5" w:rsidRPr="00DF5811" w:rsidRDefault="00805FD5" w:rsidP="009E0F7D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lang w:val="el-GR" w:eastAsia="el-GR"/>
              </w:rPr>
            </w:pPr>
            <w:r w:rsidRPr="00DF5811">
              <w:rPr>
                <w:rFonts w:ascii="Arial" w:hAnsi="Arial" w:cs="Arial"/>
                <w:b/>
                <w:bCs/>
                <w:sz w:val="24"/>
                <w:lang w:val="en-US" w:eastAsia="el-GR"/>
              </w:rPr>
              <w:t>328.093,25</w:t>
            </w:r>
            <w:r w:rsidRPr="00DF5811">
              <w:rPr>
                <w:rFonts w:ascii="Arial" w:hAnsi="Arial" w:cs="Arial"/>
                <w:b/>
                <w:bCs/>
                <w:sz w:val="24"/>
                <w:lang w:val="el-GR" w:eastAsia="el-GR"/>
              </w:rPr>
              <w:t xml:space="preserve"> €</w:t>
            </w:r>
          </w:p>
        </w:tc>
      </w:tr>
    </w:tbl>
    <w:p w:rsidR="00805FD5" w:rsidRDefault="00805FD5" w:rsidP="00805FD5">
      <w:pPr>
        <w:rPr>
          <w:rFonts w:cs="Times New Roman"/>
          <w:lang w:val="el-GR"/>
        </w:rPr>
      </w:pPr>
      <w:r>
        <w:rPr>
          <w:lang w:val="el-GR"/>
        </w:rPr>
        <w:t>Ο προσφέρων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Ημερομηνία </w:t>
      </w:r>
    </w:p>
    <w:p w:rsidR="00805FD5" w:rsidRDefault="00805FD5" w:rsidP="00805FD5">
      <w:pPr>
        <w:rPr>
          <w:lang w:val="el-GR"/>
        </w:rPr>
      </w:pPr>
    </w:p>
    <w:p w:rsidR="00805FD5" w:rsidRDefault="00805FD5" w:rsidP="00805FD5">
      <w:pPr>
        <w:rPr>
          <w:lang w:val="el-GR"/>
        </w:rPr>
      </w:pPr>
      <w:r>
        <w:rPr>
          <w:lang w:val="el-GR"/>
        </w:rPr>
        <w:t xml:space="preserve">Σφραγίδα  -  Υπογραφή </w:t>
      </w:r>
    </w:p>
    <w:p w:rsidR="00805FD5" w:rsidRDefault="00805FD5">
      <w:bookmarkStart w:id="1" w:name="_GoBack"/>
      <w:bookmarkEnd w:id="1"/>
    </w:p>
    <w:sectPr w:rsidR="00805FD5" w:rsidSect="00805FD5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D5"/>
    <w:rsid w:val="0080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80BA3-2046-4C49-8A30-97F596A3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5FD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05F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805FD5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05FD5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styleId="-">
    <w:name w:val="Hyperlink"/>
    <w:uiPriority w:val="99"/>
    <w:rsid w:val="00805FD5"/>
    <w:rPr>
      <w:color w:val="0000FF"/>
      <w:u w:val="single"/>
    </w:rPr>
  </w:style>
  <w:style w:type="paragraph" w:customStyle="1" w:styleId="Default">
    <w:name w:val="Default"/>
    <w:rsid w:val="00805FD5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CharCharChar">
    <w:name w:val=" Char Char Char"/>
    <w:basedOn w:val="a"/>
    <w:rsid w:val="00805FD5"/>
    <w:pPr>
      <w:suppressAutoHyphens w:val="0"/>
      <w:spacing w:after="160" w:line="240" w:lineRule="exact"/>
      <w:jc w:val="lef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Web1">
    <w:name w:val="Κανονικό (Web)1"/>
    <w:basedOn w:val="a"/>
    <w:rsid w:val="00805FD5"/>
    <w:pPr>
      <w:spacing w:before="150" w:after="225"/>
      <w:jc w:val="left"/>
    </w:pPr>
    <w:rPr>
      <w:rFonts w:ascii="Times New Roman" w:eastAsia="Calibri" w:hAnsi="Times New Roman" w:cs="Times New Roman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5F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elprices.gr/" TargetMode="External"/><Relationship Id="rId4" Type="http://schemas.openxmlformats.org/officeDocument/2006/relationships/hyperlink" Target="http://www.fuelprice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Αφροδίτη Ζιούζια</dc:creator>
  <cp:keywords/>
  <dc:description/>
  <cp:lastModifiedBy>Αφροδίτη Ζιούζια</cp:lastModifiedBy>
  <cp:revision>1</cp:revision>
  <dcterms:created xsi:type="dcterms:W3CDTF">2019-10-02T09:28:00Z</dcterms:created>
  <dcterms:modified xsi:type="dcterms:W3CDTF">2019-10-02T09:29:00Z</dcterms:modified>
</cp:coreProperties>
</file>